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03AB0" w14:textId="3CC99BEC" w:rsidR="00802364" w:rsidRPr="00E01148" w:rsidRDefault="00802364" w:rsidP="00802364">
      <w:pPr>
        <w:pStyle w:val="Heading2"/>
        <w:rPr>
          <w:rFonts w:asciiTheme="minorHAnsi" w:hAnsiTheme="minorHAnsi" w:cstheme="minorHAnsi"/>
          <w:sz w:val="32"/>
          <w:szCs w:val="32"/>
          <w:lang w:val="es-ES"/>
        </w:rPr>
      </w:pPr>
      <w:bookmarkStart w:id="0" w:name="_Toc119486675"/>
      <w:r w:rsidRPr="00E01148">
        <w:rPr>
          <w:rFonts w:asciiTheme="minorHAnsi" w:hAnsiTheme="minorHAnsi" w:cstheme="minorHAnsi"/>
          <w:sz w:val="32"/>
          <w:szCs w:val="32"/>
        </w:rPr>
        <w:t xml:space="preserve">UTC </w:t>
      </w:r>
      <w:proofErr w:type="gramStart"/>
      <w:r>
        <w:rPr>
          <w:rFonts w:asciiTheme="minorHAnsi" w:hAnsiTheme="minorHAnsi" w:cstheme="minorHAnsi"/>
          <w:sz w:val="32"/>
          <w:szCs w:val="32"/>
        </w:rPr>
        <w:t xml:space="preserve">- </w:t>
      </w:r>
      <w:r w:rsidRPr="00E01148">
        <w:rPr>
          <w:rFonts w:asciiTheme="minorHAnsi" w:hAnsiTheme="minorHAnsi" w:cstheme="minorHAnsi"/>
          <w:sz w:val="32"/>
          <w:szCs w:val="32"/>
        </w:rPr>
        <w:t xml:space="preserve"> </w:t>
      </w:r>
      <w:r w:rsidRPr="00E01148">
        <w:rPr>
          <w:rFonts w:asciiTheme="minorHAnsi" w:hAnsiTheme="minorHAnsi" w:cstheme="minorHAnsi"/>
          <w:sz w:val="32"/>
          <w:szCs w:val="32"/>
          <w:lang w:val="es-ES"/>
        </w:rPr>
        <w:t>“</w:t>
      </w:r>
      <w:proofErr w:type="gramEnd"/>
      <w:r w:rsidRPr="00E01148">
        <w:rPr>
          <w:rFonts w:asciiTheme="minorHAnsi" w:hAnsiTheme="minorHAnsi" w:cstheme="minorHAnsi"/>
          <w:sz w:val="32"/>
          <w:szCs w:val="32"/>
          <w:lang w:val="es-ES"/>
        </w:rPr>
        <w:t xml:space="preserve">Conversatorio: Prioridades, Oportunidades y Desafíos de las Mujeres </w:t>
      </w:r>
      <w:proofErr w:type="spellStart"/>
      <w:r w:rsidRPr="00E01148">
        <w:rPr>
          <w:rFonts w:asciiTheme="minorHAnsi" w:hAnsiTheme="minorHAnsi" w:cstheme="minorHAnsi"/>
          <w:sz w:val="32"/>
          <w:szCs w:val="32"/>
          <w:lang w:val="es-ES"/>
        </w:rPr>
        <w:t>Lideres</w:t>
      </w:r>
      <w:proofErr w:type="spellEnd"/>
      <w:r w:rsidRPr="00E01148">
        <w:rPr>
          <w:rFonts w:asciiTheme="minorHAnsi" w:hAnsiTheme="minorHAnsi" w:cstheme="minorHAnsi"/>
          <w:sz w:val="32"/>
          <w:szCs w:val="32"/>
          <w:lang w:val="es-ES"/>
        </w:rPr>
        <w:t xml:space="preserve"> de Organizaciones Sociales."</w:t>
      </w:r>
      <w:bookmarkEnd w:id="0"/>
    </w:p>
    <w:p w14:paraId="2D0853A5" w14:textId="77777777" w:rsidR="00802364" w:rsidRPr="00E01148" w:rsidRDefault="00802364" w:rsidP="00802364">
      <w:pPr>
        <w:jc w:val="center"/>
        <w:rPr>
          <w:rFonts w:asciiTheme="minorHAnsi" w:hAnsiTheme="minorHAnsi" w:cstheme="minorHAnsi"/>
        </w:rPr>
      </w:pPr>
    </w:p>
    <w:p w14:paraId="337DB563" w14:textId="77777777" w:rsidR="00802364" w:rsidRPr="00E01148" w:rsidRDefault="00802364" w:rsidP="00802364">
      <w:pPr>
        <w:rPr>
          <w:rFonts w:asciiTheme="minorHAnsi" w:hAnsiTheme="minorHAnsi" w:cstheme="minorHAnsi"/>
        </w:rPr>
      </w:pPr>
    </w:p>
    <w:p w14:paraId="78A465A3"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Email: Olenka.ochoa@gmail.com</w:t>
      </w:r>
    </w:p>
    <w:p w14:paraId="55DC13C7" w14:textId="77777777" w:rsidR="00802364" w:rsidRPr="00E01148" w:rsidRDefault="00802364" w:rsidP="00802364">
      <w:pPr>
        <w:rPr>
          <w:rFonts w:asciiTheme="minorHAnsi" w:hAnsiTheme="minorHAnsi" w:cstheme="minorHAnsi"/>
        </w:rPr>
      </w:pPr>
    </w:p>
    <w:p w14:paraId="76EF92FB"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1. UTC Title: (</w:t>
      </w:r>
      <w:r w:rsidRPr="00E01148">
        <w:rPr>
          <w:rFonts w:asciiTheme="minorHAnsi" w:hAnsiTheme="minorHAnsi" w:cstheme="minorHAnsi"/>
          <w:i/>
          <w:iCs/>
        </w:rPr>
        <w:t>Title of your Urban Thinkers Campus)</w:t>
      </w:r>
    </w:p>
    <w:p w14:paraId="5FE6914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UTC PERU and UTC MEXICO proposal to 2022: “Women </w:t>
      </w:r>
      <w:r>
        <w:rPr>
          <w:rFonts w:asciiTheme="minorHAnsi" w:hAnsiTheme="minorHAnsi" w:cstheme="minorHAnsi"/>
        </w:rPr>
        <w:t>T</w:t>
      </w:r>
      <w:r w:rsidRPr="00E01148">
        <w:rPr>
          <w:rFonts w:asciiTheme="minorHAnsi" w:hAnsiTheme="minorHAnsi" w:cstheme="minorHAnsi"/>
        </w:rPr>
        <w:t xml:space="preserve">ransforming </w:t>
      </w:r>
      <w:r>
        <w:rPr>
          <w:rFonts w:asciiTheme="minorHAnsi" w:hAnsiTheme="minorHAnsi" w:cstheme="minorHAnsi"/>
        </w:rPr>
        <w:t>C</w:t>
      </w:r>
      <w:r w:rsidRPr="00E01148">
        <w:rPr>
          <w:rFonts w:asciiTheme="minorHAnsi" w:hAnsiTheme="minorHAnsi" w:cstheme="minorHAnsi"/>
        </w:rPr>
        <w:t xml:space="preserve">ities: </w:t>
      </w:r>
      <w:r>
        <w:rPr>
          <w:rFonts w:asciiTheme="minorHAnsi" w:hAnsiTheme="minorHAnsi" w:cstheme="minorHAnsi"/>
        </w:rPr>
        <w:t>L</w:t>
      </w:r>
      <w:r w:rsidRPr="00E01148">
        <w:rPr>
          <w:rFonts w:asciiTheme="minorHAnsi" w:hAnsiTheme="minorHAnsi" w:cstheme="minorHAnsi"/>
        </w:rPr>
        <w:t xml:space="preserve">ocal, </w:t>
      </w:r>
      <w:r>
        <w:rPr>
          <w:rFonts w:asciiTheme="minorHAnsi" w:hAnsiTheme="minorHAnsi" w:cstheme="minorHAnsi"/>
        </w:rPr>
        <w:t>S</w:t>
      </w:r>
      <w:r w:rsidRPr="00E01148">
        <w:rPr>
          <w:rFonts w:asciiTheme="minorHAnsi" w:hAnsiTheme="minorHAnsi" w:cstheme="minorHAnsi"/>
        </w:rPr>
        <w:t xml:space="preserve">ustainable, </w:t>
      </w:r>
      <w:r>
        <w:rPr>
          <w:rFonts w:asciiTheme="minorHAnsi" w:hAnsiTheme="minorHAnsi" w:cstheme="minorHAnsi"/>
        </w:rPr>
        <w:t>S</w:t>
      </w:r>
      <w:r w:rsidRPr="00E01148">
        <w:rPr>
          <w:rFonts w:asciiTheme="minorHAnsi" w:hAnsiTheme="minorHAnsi" w:cstheme="minorHAnsi"/>
        </w:rPr>
        <w:t xml:space="preserve">afe and </w:t>
      </w:r>
      <w:r>
        <w:rPr>
          <w:rFonts w:asciiTheme="minorHAnsi" w:hAnsiTheme="minorHAnsi" w:cstheme="minorHAnsi"/>
        </w:rPr>
        <w:t>E</w:t>
      </w:r>
      <w:r w:rsidRPr="00E01148">
        <w:rPr>
          <w:rFonts w:asciiTheme="minorHAnsi" w:hAnsiTheme="minorHAnsi" w:cstheme="minorHAnsi"/>
        </w:rPr>
        <w:t xml:space="preserve">galitarian </w:t>
      </w:r>
      <w:r>
        <w:rPr>
          <w:rFonts w:asciiTheme="minorHAnsi" w:hAnsiTheme="minorHAnsi" w:cstheme="minorHAnsi"/>
        </w:rPr>
        <w:t>G</w:t>
      </w:r>
      <w:r w:rsidRPr="00E01148">
        <w:rPr>
          <w:rFonts w:asciiTheme="minorHAnsi" w:hAnsiTheme="minorHAnsi" w:cstheme="minorHAnsi"/>
        </w:rPr>
        <w:t xml:space="preserve">overnance from the </w:t>
      </w:r>
      <w:r>
        <w:rPr>
          <w:rFonts w:asciiTheme="minorHAnsi" w:hAnsiTheme="minorHAnsi" w:cstheme="minorHAnsi"/>
        </w:rPr>
        <w:t>C</w:t>
      </w:r>
      <w:r w:rsidRPr="00E01148">
        <w:rPr>
          <w:rFonts w:asciiTheme="minorHAnsi" w:hAnsiTheme="minorHAnsi" w:cstheme="minorHAnsi"/>
        </w:rPr>
        <w:t>ontribution of Latin America”</w:t>
      </w:r>
    </w:p>
    <w:p w14:paraId="2B6058CA"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A3B0ADC" w14:textId="77777777" w:rsidR="00802364" w:rsidRPr="008C5A2C"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(To developing during 2022 in both countries, based on diversity activities) </w:t>
      </w:r>
    </w:p>
    <w:p w14:paraId="361C6CB8" w14:textId="77777777" w:rsidR="00802364" w:rsidRPr="00E01148" w:rsidRDefault="00802364" w:rsidP="00802364">
      <w:pPr>
        <w:rPr>
          <w:rFonts w:asciiTheme="minorHAnsi" w:hAnsiTheme="minorHAnsi" w:cstheme="minorHAnsi"/>
          <w:lang w:val="es-ES"/>
        </w:rPr>
      </w:pPr>
    </w:p>
    <w:p w14:paraId="7B839DAA"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 xml:space="preserve">2. UTC Date(s): </w:t>
      </w:r>
      <w:r w:rsidRPr="00E01148">
        <w:rPr>
          <w:rFonts w:asciiTheme="minorHAnsi" w:hAnsiTheme="minorHAnsi" w:cstheme="minorHAnsi"/>
          <w:i/>
          <w:iCs/>
        </w:rPr>
        <w:t>(Beginning date of your Campus)</w:t>
      </w:r>
    </w:p>
    <w:p w14:paraId="03448643"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01148">
        <w:rPr>
          <w:rFonts w:asciiTheme="minorHAnsi" w:hAnsiTheme="minorHAnsi" w:cstheme="minorHAnsi"/>
        </w:rPr>
        <w:t xml:space="preserve">UTC Peru promoted 3 principal actions starting September </w:t>
      </w:r>
      <w:r w:rsidRPr="00E01148">
        <w:rPr>
          <w:rFonts w:asciiTheme="minorHAnsi" w:hAnsiTheme="minorHAnsi" w:cstheme="minorHAnsi"/>
          <w:b/>
        </w:rPr>
        <w:t xml:space="preserve">(see annex) </w:t>
      </w:r>
    </w:p>
    <w:p w14:paraId="76DF636C"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Action 1: 15 September Webinar </w:t>
      </w:r>
    </w:p>
    <w:p w14:paraId="72F61115"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Action 2: 29 September Workshop-</w:t>
      </w:r>
      <w:proofErr w:type="spellStart"/>
      <w:r w:rsidRPr="00E01148">
        <w:rPr>
          <w:rFonts w:asciiTheme="minorHAnsi" w:hAnsiTheme="minorHAnsi" w:cstheme="minorHAnsi"/>
        </w:rPr>
        <w:t>Conversatorio</w:t>
      </w:r>
      <w:proofErr w:type="spellEnd"/>
    </w:p>
    <w:p w14:paraId="64FA444B"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Action 3: 06 October Training Program (starting)</w:t>
      </w:r>
    </w:p>
    <w:p w14:paraId="701AE036" w14:textId="77777777" w:rsidR="00802364" w:rsidRPr="00E01148" w:rsidRDefault="00802364" w:rsidP="00802364">
      <w:pPr>
        <w:rPr>
          <w:rFonts w:asciiTheme="minorHAnsi" w:hAnsiTheme="minorHAnsi" w:cstheme="minorHAnsi"/>
        </w:rPr>
      </w:pPr>
    </w:p>
    <w:p w14:paraId="52187831"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 xml:space="preserve">3. UTC Date(s): </w:t>
      </w:r>
      <w:r w:rsidRPr="00E01148">
        <w:rPr>
          <w:rFonts w:asciiTheme="minorHAnsi" w:hAnsiTheme="minorHAnsi" w:cstheme="minorHAnsi"/>
          <w:i/>
          <w:iCs/>
        </w:rPr>
        <w:t>(End date of your Campus)</w:t>
      </w:r>
    </w:p>
    <w:p w14:paraId="0FC7E45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27 October (closing the 1er step of Training Program)</w:t>
      </w:r>
    </w:p>
    <w:p w14:paraId="028EBC37" w14:textId="77777777" w:rsidR="00802364" w:rsidRPr="00E01148" w:rsidRDefault="00802364" w:rsidP="00802364">
      <w:pPr>
        <w:rPr>
          <w:rFonts w:asciiTheme="minorHAnsi" w:hAnsiTheme="minorHAnsi" w:cstheme="minorHAnsi"/>
        </w:rPr>
      </w:pPr>
    </w:p>
    <w:p w14:paraId="38D733B7"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4. Location of your UTC:</w:t>
      </w:r>
    </w:p>
    <w:p w14:paraId="32E7D3FE"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Ciudad de Lima, PERÚ</w:t>
      </w:r>
    </w:p>
    <w:p w14:paraId="02BC7FF5" w14:textId="77777777" w:rsidR="00802364" w:rsidRPr="00E01148" w:rsidRDefault="00802364" w:rsidP="00802364">
      <w:pPr>
        <w:rPr>
          <w:rFonts w:asciiTheme="minorHAnsi" w:hAnsiTheme="minorHAnsi" w:cstheme="minorHAnsi"/>
        </w:rPr>
      </w:pPr>
    </w:p>
    <w:p w14:paraId="148594D3"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5. 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name of organization hosting the UTC)</w:t>
      </w:r>
    </w:p>
    <w:p w14:paraId="63AB2CAF"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FEMUM ALC-</w:t>
      </w:r>
      <w:proofErr w:type="spellStart"/>
      <w:r w:rsidRPr="00E01148">
        <w:rPr>
          <w:rFonts w:asciiTheme="minorHAnsi" w:hAnsiTheme="minorHAnsi" w:cstheme="minorHAnsi"/>
        </w:rPr>
        <w:t>UrbanThinkersCampusBinacional</w:t>
      </w:r>
      <w:proofErr w:type="spellEnd"/>
      <w:r w:rsidRPr="00E01148">
        <w:rPr>
          <w:rFonts w:asciiTheme="minorHAnsi" w:hAnsiTheme="minorHAnsi" w:cstheme="minorHAnsi"/>
        </w:rPr>
        <w:t xml:space="preserve">-PERU </w:t>
      </w:r>
    </w:p>
    <w:p w14:paraId="38DE11BD" w14:textId="77777777" w:rsidR="00802364" w:rsidRPr="00E01148" w:rsidRDefault="00802364" w:rsidP="00802364">
      <w:pPr>
        <w:rPr>
          <w:rFonts w:asciiTheme="minorHAnsi" w:hAnsiTheme="minorHAnsi" w:cstheme="minorHAnsi"/>
        </w:rPr>
      </w:pPr>
    </w:p>
    <w:p w14:paraId="3A5B432C"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6. Co-lead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and URL of partner organizations to be associated to the Campus)</w:t>
      </w:r>
    </w:p>
    <w:p w14:paraId="5A2CBBB6"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Action 1:</w:t>
      </w:r>
    </w:p>
    <w:p w14:paraId="012A0EF6"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roofErr w:type="spellStart"/>
      <w:proofErr w:type="gramStart"/>
      <w:r w:rsidRPr="00E01148">
        <w:rPr>
          <w:rFonts w:asciiTheme="minorHAnsi" w:hAnsiTheme="minorHAnsi" w:cstheme="minorHAnsi"/>
          <w:lang w:val="es-ES"/>
        </w:rPr>
        <w:t>Co-lead</w:t>
      </w:r>
      <w:proofErr w:type="spellEnd"/>
      <w:proofErr w:type="gramEnd"/>
      <w:r w:rsidRPr="00E01148">
        <w:rPr>
          <w:rFonts w:asciiTheme="minorHAnsi" w:hAnsiTheme="minorHAnsi" w:cstheme="minorHAnsi"/>
          <w:lang w:val="es-ES"/>
        </w:rPr>
        <w:t xml:space="preserve"> </w:t>
      </w:r>
      <w:proofErr w:type="spellStart"/>
      <w:r w:rsidRPr="00E01148">
        <w:rPr>
          <w:rFonts w:asciiTheme="minorHAnsi" w:hAnsiTheme="minorHAnsi" w:cstheme="minorHAnsi"/>
          <w:lang w:val="es-ES"/>
        </w:rPr>
        <w:t>organizer</w:t>
      </w:r>
      <w:proofErr w:type="spellEnd"/>
      <w:r w:rsidRPr="00E01148">
        <w:rPr>
          <w:rFonts w:asciiTheme="minorHAnsi" w:hAnsiTheme="minorHAnsi" w:cstheme="minorHAnsi"/>
          <w:lang w:val="es-ES"/>
        </w:rPr>
        <w:t xml:space="preserve">: NGO PERU EQUIDAD </w:t>
      </w:r>
      <w:hyperlink r:id="rId5" w:history="1">
        <w:r w:rsidRPr="00E01148">
          <w:rPr>
            <w:rStyle w:val="Hyperlink"/>
            <w:rFonts w:asciiTheme="minorHAnsi" w:eastAsiaTheme="majorEastAsia" w:hAnsiTheme="minorHAnsi" w:cstheme="minorHAnsi"/>
            <w:lang w:val="es-ES"/>
          </w:rPr>
          <w:t>https://twitter.com/PeruEquidad</w:t>
        </w:r>
      </w:hyperlink>
    </w:p>
    <w:p w14:paraId="458C9EA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
    <w:p w14:paraId="3EB02C3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roofErr w:type="spellStart"/>
      <w:r w:rsidRPr="00E01148">
        <w:rPr>
          <w:rFonts w:asciiTheme="minorHAnsi" w:hAnsiTheme="minorHAnsi" w:cstheme="minorHAnsi"/>
          <w:lang w:val="es-ES"/>
        </w:rPr>
        <w:t>Action</w:t>
      </w:r>
      <w:proofErr w:type="spellEnd"/>
      <w:r w:rsidRPr="00E01148">
        <w:rPr>
          <w:rFonts w:asciiTheme="minorHAnsi" w:hAnsiTheme="minorHAnsi" w:cstheme="minorHAnsi"/>
          <w:lang w:val="es-ES"/>
        </w:rPr>
        <w:t xml:space="preserve"> 2:</w:t>
      </w:r>
    </w:p>
    <w:p w14:paraId="079DF9DA"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Co-lead organizer: CONAMOVIDI-</w:t>
      </w:r>
      <w:proofErr w:type="spellStart"/>
      <w:r w:rsidRPr="00E01148">
        <w:rPr>
          <w:rFonts w:asciiTheme="minorHAnsi" w:hAnsiTheme="minorHAnsi" w:cstheme="minorHAnsi"/>
        </w:rPr>
        <w:t>Groots</w:t>
      </w:r>
      <w:proofErr w:type="spellEnd"/>
      <w:r w:rsidRPr="00E01148">
        <w:rPr>
          <w:rFonts w:asciiTheme="minorHAnsi" w:hAnsiTheme="minorHAnsi" w:cstheme="minorHAnsi"/>
        </w:rPr>
        <w:t xml:space="preserve"> Perú </w:t>
      </w:r>
      <w:hyperlink r:id="rId6" w:history="1">
        <w:r w:rsidRPr="00E01148">
          <w:rPr>
            <w:rStyle w:val="Hyperlink"/>
            <w:rFonts w:asciiTheme="minorHAnsi" w:eastAsiaTheme="majorEastAsia" w:hAnsiTheme="minorHAnsi" w:cstheme="minorHAnsi"/>
          </w:rPr>
          <w:t>https://huairou.org/latin-america-2/</w:t>
        </w:r>
      </w:hyperlink>
    </w:p>
    <w:p w14:paraId="5286E3EE"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BE3031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Action 3:</w:t>
      </w:r>
    </w:p>
    <w:p w14:paraId="6EFA7D3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Co-lead organizer: NGO Centro APORTES </w:t>
      </w:r>
      <w:hyperlink r:id="rId7" w:history="1">
        <w:r w:rsidRPr="00E01148">
          <w:rPr>
            <w:rStyle w:val="Hyperlink"/>
            <w:rFonts w:asciiTheme="minorHAnsi" w:eastAsiaTheme="majorEastAsia" w:hAnsiTheme="minorHAnsi" w:cstheme="minorHAnsi"/>
          </w:rPr>
          <w:t>https://www.aportes.org.pe/</w:t>
        </w:r>
      </w:hyperlink>
    </w:p>
    <w:p w14:paraId="1AA1B9F6" w14:textId="77777777" w:rsidR="00802364" w:rsidRPr="00E01148" w:rsidRDefault="00802364" w:rsidP="00802364">
      <w:pPr>
        <w:rPr>
          <w:rFonts w:asciiTheme="minorHAnsi" w:hAnsiTheme="minorHAnsi" w:cstheme="minorHAnsi"/>
          <w:lang w:val="es-ES"/>
        </w:rPr>
      </w:pPr>
    </w:p>
    <w:p w14:paraId="4967E144"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7. Other organizations that participated in the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URL of partner organizations, and contact email to be associated to the Campus)</w:t>
      </w:r>
    </w:p>
    <w:p w14:paraId="3139D1CF"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Organizations/network supporting &amp; sponsoring:</w:t>
      </w:r>
    </w:p>
    <w:p w14:paraId="1232BF74"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FE7830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NGO Escuela Mayor de Gestión Municipal (Perú) </w:t>
      </w:r>
      <w:hyperlink r:id="rId8" w:history="1">
        <w:r w:rsidRPr="00E01148">
          <w:rPr>
            <w:rStyle w:val="Hyperlink"/>
            <w:rFonts w:asciiTheme="minorHAnsi" w:eastAsiaTheme="majorEastAsia" w:hAnsiTheme="minorHAnsi" w:cstheme="minorHAnsi"/>
            <w:lang w:val="es-ES"/>
          </w:rPr>
          <w:t>https://www.facebook.com/emayorperu/</w:t>
        </w:r>
      </w:hyperlink>
    </w:p>
    <w:p w14:paraId="2F9AA51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
    <w:p w14:paraId="5ABC65BB"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lastRenderedPageBreak/>
        <w:t xml:space="preserve">NGO CIGO Centro Interamericano de Gobernabilidad (Perú) </w:t>
      </w:r>
      <w:hyperlink r:id="rId9" w:history="1">
        <w:r w:rsidRPr="00E01148">
          <w:rPr>
            <w:rStyle w:val="Hyperlink"/>
            <w:rFonts w:asciiTheme="minorHAnsi" w:eastAsiaTheme="majorEastAsia" w:hAnsiTheme="minorHAnsi" w:cstheme="minorHAnsi"/>
            <w:lang w:val="es-ES"/>
          </w:rPr>
          <w:t>https://www.facebook.com/cigobernabilidad/</w:t>
        </w:r>
      </w:hyperlink>
    </w:p>
    <w:p w14:paraId="089792E0"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
    <w:p w14:paraId="39EA49FB"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B&amp;S </w:t>
      </w:r>
      <w:proofErr w:type="gramStart"/>
      <w:r w:rsidRPr="00E01148">
        <w:rPr>
          <w:rFonts w:asciiTheme="minorHAnsi" w:hAnsiTheme="minorHAnsi" w:cstheme="minorHAnsi"/>
        </w:rPr>
        <w:t>TV  Perú</w:t>
      </w:r>
      <w:proofErr w:type="gramEnd"/>
      <w:r w:rsidRPr="00E01148">
        <w:rPr>
          <w:rFonts w:asciiTheme="minorHAnsi" w:hAnsiTheme="minorHAnsi" w:cstheme="minorHAnsi"/>
        </w:rPr>
        <w:t xml:space="preserve">  </w:t>
      </w:r>
      <w:hyperlink r:id="rId10" w:history="1">
        <w:r w:rsidRPr="00E01148">
          <w:rPr>
            <w:rStyle w:val="Hyperlink"/>
            <w:rFonts w:asciiTheme="minorHAnsi" w:eastAsiaTheme="majorEastAsia" w:hAnsiTheme="minorHAnsi" w:cstheme="minorHAnsi"/>
          </w:rPr>
          <w:t>https://www.facebook.com/bystelevision/</w:t>
        </w:r>
      </w:hyperlink>
    </w:p>
    <w:p w14:paraId="6C24FB45"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1C88525"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NGO Familia y Bienestar Social (Perú) </w:t>
      </w:r>
      <w:hyperlink r:id="rId11" w:history="1">
        <w:r w:rsidRPr="00E01148">
          <w:rPr>
            <w:rStyle w:val="Hyperlink"/>
            <w:rFonts w:asciiTheme="minorHAnsi" w:eastAsiaTheme="majorEastAsia" w:hAnsiTheme="minorHAnsi" w:cstheme="minorHAnsi"/>
            <w:lang w:val="es-ES"/>
          </w:rPr>
          <w:t>https://www.facebook.com/Familiabienestarsocial/</w:t>
        </w:r>
      </w:hyperlink>
    </w:p>
    <w:p w14:paraId="64A8B8A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
    <w:p w14:paraId="37C1B5B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NGO FELIPA (México) </w:t>
      </w:r>
      <w:hyperlink r:id="rId12" w:history="1">
        <w:r w:rsidRPr="00E01148">
          <w:rPr>
            <w:rStyle w:val="Hyperlink"/>
            <w:rFonts w:asciiTheme="minorHAnsi" w:eastAsiaTheme="majorEastAsia" w:hAnsiTheme="minorHAnsi" w:cstheme="minorHAnsi"/>
            <w:lang w:val="es-ES"/>
          </w:rPr>
          <w:t>https://felipa.org/</w:t>
        </w:r>
      </w:hyperlink>
    </w:p>
    <w:p w14:paraId="1D640FE9"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
    <w:p w14:paraId="22C3117F"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Smart and </w:t>
      </w:r>
      <w:proofErr w:type="spellStart"/>
      <w:r w:rsidRPr="00E01148">
        <w:rPr>
          <w:rFonts w:asciiTheme="minorHAnsi" w:hAnsiTheme="minorHAnsi" w:cstheme="minorHAnsi"/>
        </w:rPr>
        <w:t>Sustanaible</w:t>
      </w:r>
      <w:proofErr w:type="spellEnd"/>
      <w:r w:rsidRPr="00E01148">
        <w:rPr>
          <w:rFonts w:asciiTheme="minorHAnsi" w:hAnsiTheme="minorHAnsi" w:cstheme="minorHAnsi"/>
        </w:rPr>
        <w:t xml:space="preserve"> Cities Wing-Chapter Perú (</w:t>
      </w:r>
      <w:proofErr w:type="spellStart"/>
      <w:r w:rsidRPr="00E01148">
        <w:rPr>
          <w:rFonts w:asciiTheme="minorHAnsi" w:hAnsiTheme="minorHAnsi" w:cstheme="minorHAnsi"/>
        </w:rPr>
        <w:t>Turquía</w:t>
      </w:r>
      <w:proofErr w:type="spellEnd"/>
      <w:r w:rsidRPr="00E01148">
        <w:rPr>
          <w:rFonts w:asciiTheme="minorHAnsi" w:hAnsiTheme="minorHAnsi" w:cstheme="minorHAnsi"/>
        </w:rPr>
        <w:t xml:space="preserve">)  </w:t>
      </w:r>
      <w:hyperlink r:id="rId13" w:history="1">
        <w:r w:rsidRPr="00E01148">
          <w:rPr>
            <w:rStyle w:val="Hyperlink"/>
            <w:rFonts w:asciiTheme="minorHAnsi" w:eastAsiaTheme="majorEastAsia" w:hAnsiTheme="minorHAnsi" w:cstheme="minorHAnsi"/>
          </w:rPr>
          <w:t>https://www.g100.in/zeynep-bodur-okyay-country-chairs/</w:t>
        </w:r>
      </w:hyperlink>
      <w:r w:rsidRPr="00E01148">
        <w:rPr>
          <w:rFonts w:asciiTheme="minorHAnsi" w:hAnsiTheme="minorHAnsi" w:cstheme="minorHAnsi"/>
        </w:rPr>
        <w:t xml:space="preserve">  member of #G100 </w:t>
      </w:r>
      <w:proofErr w:type="spellStart"/>
      <w:r w:rsidRPr="00E01148">
        <w:rPr>
          <w:rFonts w:asciiTheme="minorHAnsi" w:hAnsiTheme="minorHAnsi" w:cstheme="minorHAnsi"/>
        </w:rPr>
        <w:t>WomenLeaders</w:t>
      </w:r>
      <w:proofErr w:type="spellEnd"/>
      <w:r w:rsidRPr="00E01148">
        <w:rPr>
          <w:rFonts w:asciiTheme="minorHAnsi" w:hAnsiTheme="minorHAnsi" w:cstheme="minorHAnsi"/>
        </w:rPr>
        <w:t xml:space="preserve">  </w:t>
      </w:r>
      <w:hyperlink r:id="rId14" w:history="1">
        <w:r w:rsidRPr="00E01148">
          <w:rPr>
            <w:rStyle w:val="Hyperlink"/>
            <w:rFonts w:asciiTheme="minorHAnsi" w:eastAsiaTheme="majorEastAsia" w:hAnsiTheme="minorHAnsi" w:cstheme="minorHAnsi"/>
          </w:rPr>
          <w:t>https://www.g100.in/</w:t>
        </w:r>
      </w:hyperlink>
    </w:p>
    <w:p w14:paraId="3083034A" w14:textId="77777777" w:rsidR="00802364" w:rsidRPr="00E01148" w:rsidRDefault="00802364" w:rsidP="00802364">
      <w:pPr>
        <w:rPr>
          <w:rFonts w:asciiTheme="minorHAnsi" w:hAnsiTheme="minorHAnsi" w:cstheme="minorHAnsi"/>
        </w:rPr>
      </w:pPr>
    </w:p>
    <w:p w14:paraId="2D21F2AB"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8. Number of Participants:</w:t>
      </w:r>
    </w:p>
    <w:p w14:paraId="0A675A39"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90: During 2022 (virtual room and face-to-face) </w:t>
      </w:r>
    </w:p>
    <w:p w14:paraId="39FCF6DA" w14:textId="77777777" w:rsidR="00802364" w:rsidRPr="00E01148" w:rsidRDefault="00802364" w:rsidP="00802364">
      <w:pPr>
        <w:rPr>
          <w:rFonts w:asciiTheme="minorHAnsi" w:hAnsiTheme="minorHAnsi" w:cstheme="minorHAnsi"/>
        </w:rPr>
      </w:pPr>
    </w:p>
    <w:p w14:paraId="3896E13D"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 xml:space="preserve">9. UTC Action Day: </w:t>
      </w:r>
      <w:r w:rsidRPr="00E01148">
        <w:rPr>
          <w:rFonts w:asciiTheme="minorHAnsi" w:hAnsiTheme="minorHAnsi" w:cstheme="minorHAnsi"/>
          <w:i/>
          <w:iCs/>
        </w:rPr>
        <w:t>(Please describe the theme of your UTC Action Day and its impacts)</w:t>
      </w:r>
    </w:p>
    <w:p w14:paraId="0F4BA50C"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principal theme of UTC México and Perú was “Women transforming cities: local, sustainable, safe and egalitarian governance from the contribution of Latin America”.</w:t>
      </w:r>
    </w:p>
    <w:p w14:paraId="64078690"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In the 3 main actions of 2022 of the UTC in PERU, our emphasis has been placed on showing and strengthening the leadership of women in the governance of communities and cities, in instances of power, and in government. As grassroots leaders, of unions, farmers, small and medium businesswomen and politicians, as well as in proposals to guarantee the rights and participation of women, girls and boys, and vulnerable sectors in the city and communities.</w:t>
      </w:r>
    </w:p>
    <w:p w14:paraId="0FC22DEA" w14:textId="77777777" w:rsidR="00802364" w:rsidRPr="00E01148" w:rsidRDefault="00802364" w:rsidP="00802364">
      <w:pPr>
        <w:rPr>
          <w:rFonts w:asciiTheme="minorHAnsi" w:hAnsiTheme="minorHAnsi" w:cstheme="minorHAnsi"/>
        </w:rPr>
      </w:pPr>
    </w:p>
    <w:p w14:paraId="27681731"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10. Background and Objectives of your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explain the background and provide the list of objectives your campus aims to achieve)</w:t>
      </w:r>
    </w:p>
    <w:p w14:paraId="5F4E7A95"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UTC Peru, which is part of the BINATIONAL CAMPUS, has been operating since 2015. The peculiarity of this Latino Campus is that each year it carries out a variety of actions in both countries, having different allies, people and institutions, from the public, business, academic, NGO, youth, children, indigenous, grassroots women, urban and rural organizations from communities.</w:t>
      </w:r>
    </w:p>
    <w:p w14:paraId="60C1806A"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Two objectives:</w:t>
      </w:r>
    </w:p>
    <w:p w14:paraId="7A685DF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 Strengthen women's leadership in local governance, to contribute to building a safe and sustainable city and community.</w:t>
      </w:r>
    </w:p>
    <w:p w14:paraId="10EA99F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 Promote the debate and the proposal on gender equity and social inclusion in the framework of the 2022 municipal election process</w:t>
      </w:r>
    </w:p>
    <w:p w14:paraId="13205CBD" w14:textId="77777777" w:rsidR="00802364" w:rsidRPr="00E01148" w:rsidRDefault="00802364" w:rsidP="00802364">
      <w:pPr>
        <w:rPr>
          <w:rFonts w:asciiTheme="minorHAnsi" w:hAnsiTheme="minorHAnsi" w:cstheme="minorHAnsi"/>
        </w:rPr>
      </w:pPr>
    </w:p>
    <w:p w14:paraId="5B927C40"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 xml:space="preserve">11. Relation of your Campus to the New Urban Agenda and the Sustainable Development Goals: </w:t>
      </w:r>
      <w:r w:rsidRPr="00E01148">
        <w:rPr>
          <w:rFonts w:asciiTheme="minorHAnsi" w:hAnsiTheme="minorHAnsi" w:cstheme="minorHAnsi"/>
          <w:i/>
          <w:iCs/>
        </w:rPr>
        <w:t>(Please explain how the theme of your campus relates and contributes to the New Urban Agenda and the SDGs (maximum 200 words)</w:t>
      </w:r>
    </w:p>
    <w:p w14:paraId="1DB588EE"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UTC 2022 in Perú is focusing in the SDG5 and SDG11 but also linked to others SDGs </w:t>
      </w:r>
      <w:proofErr w:type="gramStart"/>
      <w:r w:rsidRPr="00E01148">
        <w:rPr>
          <w:rFonts w:asciiTheme="minorHAnsi" w:hAnsiTheme="minorHAnsi" w:cstheme="minorHAnsi"/>
        </w:rPr>
        <w:t>as :</w:t>
      </w:r>
      <w:proofErr w:type="gramEnd"/>
      <w:r w:rsidRPr="00E01148">
        <w:rPr>
          <w:rFonts w:asciiTheme="minorHAnsi" w:hAnsiTheme="minorHAnsi" w:cstheme="minorHAnsi"/>
        </w:rPr>
        <w:t xml:space="preserve"> 1, 2, 5, 10, 11, 12, 13 y 16. emphasizing the transformative leadership of women in cities, which helps to innovate, recreate, and expand ideas and actions on how neighborhoods and communities can design public space, offer services that meet diverse demands and make governance of the city more participatory. city, the UTC 2022 also opens reflection and action to problems of the post-pandemic crisis such as hunger and poverty, as well as </w:t>
      </w:r>
      <w:r w:rsidRPr="00E01148">
        <w:rPr>
          <w:rFonts w:asciiTheme="minorHAnsi" w:hAnsiTheme="minorHAnsi" w:cstheme="minorHAnsi"/>
        </w:rPr>
        <w:lastRenderedPageBreak/>
        <w:t>addressing the situation of inequality of the vulnerable population, it also makes an approximation to the rural area, linking with the challenges of the Development and sustainable production, just as it is concerned about the climate crisis and disasters, and finally, it does not stop worrying about violence against women and girls and protection and justice services. The relationship with the NUA is permanent, and with the postulate of The City We Need.</w:t>
      </w:r>
    </w:p>
    <w:p w14:paraId="5852D898" w14:textId="77777777" w:rsidR="00802364" w:rsidRPr="00E01148" w:rsidRDefault="00802364" w:rsidP="00802364">
      <w:pPr>
        <w:rPr>
          <w:rFonts w:asciiTheme="minorHAnsi" w:hAnsiTheme="minorHAnsi" w:cstheme="minorHAnsi"/>
        </w:rPr>
      </w:pPr>
    </w:p>
    <w:p w14:paraId="7D4C19A7"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 xml:space="preserve">12. The City We Need Now - ACTION AREAS </w:t>
      </w:r>
      <w:r w:rsidRPr="00E01148">
        <w:rPr>
          <w:rFonts w:asciiTheme="minorHAnsi" w:hAnsiTheme="minorHAnsi" w:cstheme="minorHAnsi"/>
          <w:i/>
          <w:iCs/>
        </w:rPr>
        <w:t>(Please indicate which actions areas below that your UTC covers)</w:t>
      </w:r>
    </w:p>
    <w:p w14:paraId="6B812516" w14:textId="77777777" w:rsidR="00802364" w:rsidRPr="008B6498" w:rsidRDefault="00802364" w:rsidP="00802364">
      <w:pPr>
        <w:pStyle w:val="ListParagraph"/>
        <w:numPr>
          <w:ilvl w:val="0"/>
          <w:numId w:val="1"/>
        </w:numPr>
        <w:rPr>
          <w:rFonts w:cstheme="minorHAnsi"/>
          <w:sz w:val="22"/>
          <w:szCs w:val="22"/>
        </w:rPr>
      </w:pPr>
      <w:r w:rsidRPr="008B6498">
        <w:rPr>
          <w:rFonts w:cstheme="minorHAnsi"/>
          <w:sz w:val="22"/>
          <w:szCs w:val="22"/>
        </w:rPr>
        <w:t>Health and Well-being</w:t>
      </w:r>
    </w:p>
    <w:p w14:paraId="54789BED" w14:textId="77777777" w:rsidR="00802364" w:rsidRPr="008B6498" w:rsidRDefault="00802364" w:rsidP="00802364">
      <w:pPr>
        <w:pStyle w:val="ListParagraph"/>
        <w:numPr>
          <w:ilvl w:val="0"/>
          <w:numId w:val="1"/>
        </w:numPr>
        <w:rPr>
          <w:rFonts w:cstheme="minorHAnsi"/>
          <w:b/>
          <w:bCs/>
          <w:color w:val="FF0000"/>
          <w:sz w:val="22"/>
          <w:szCs w:val="22"/>
        </w:rPr>
      </w:pPr>
      <w:r w:rsidRPr="008B6498">
        <w:rPr>
          <w:rFonts w:cstheme="minorHAnsi"/>
          <w:b/>
          <w:bCs/>
          <w:color w:val="FF0000"/>
          <w:sz w:val="22"/>
          <w:szCs w:val="22"/>
        </w:rPr>
        <w:t>Peace and Safety</w:t>
      </w:r>
    </w:p>
    <w:p w14:paraId="3202B255" w14:textId="77777777" w:rsidR="00802364" w:rsidRPr="008B6498" w:rsidRDefault="00802364" w:rsidP="00802364">
      <w:pPr>
        <w:pStyle w:val="ListParagraph"/>
        <w:numPr>
          <w:ilvl w:val="0"/>
          <w:numId w:val="1"/>
        </w:numPr>
        <w:rPr>
          <w:rFonts w:cstheme="minorHAnsi"/>
          <w:sz w:val="22"/>
          <w:szCs w:val="22"/>
        </w:rPr>
      </w:pPr>
      <w:r w:rsidRPr="008B6498">
        <w:rPr>
          <w:rFonts w:cstheme="minorHAnsi"/>
          <w:sz w:val="22"/>
          <w:szCs w:val="22"/>
        </w:rPr>
        <w:t>Climate Adaptation and Resilience</w:t>
      </w:r>
    </w:p>
    <w:p w14:paraId="2C803B8D" w14:textId="77777777" w:rsidR="00802364" w:rsidRPr="008B6498" w:rsidRDefault="00802364" w:rsidP="00802364">
      <w:pPr>
        <w:pStyle w:val="ListParagraph"/>
        <w:numPr>
          <w:ilvl w:val="0"/>
          <w:numId w:val="1"/>
        </w:numPr>
        <w:rPr>
          <w:rFonts w:cstheme="minorHAnsi"/>
          <w:b/>
          <w:bCs/>
          <w:color w:val="FF0000"/>
          <w:sz w:val="22"/>
          <w:szCs w:val="22"/>
        </w:rPr>
      </w:pPr>
      <w:r w:rsidRPr="008B6498">
        <w:rPr>
          <w:rFonts w:cstheme="minorHAnsi"/>
          <w:b/>
          <w:bCs/>
          <w:color w:val="FF0000"/>
          <w:sz w:val="22"/>
          <w:szCs w:val="22"/>
        </w:rPr>
        <w:t>Inclusion and Gender Equality</w:t>
      </w:r>
    </w:p>
    <w:p w14:paraId="4E794D70" w14:textId="77777777" w:rsidR="00802364" w:rsidRPr="008B6498" w:rsidRDefault="00802364" w:rsidP="00802364">
      <w:pPr>
        <w:pStyle w:val="ListParagraph"/>
        <w:numPr>
          <w:ilvl w:val="0"/>
          <w:numId w:val="1"/>
        </w:numPr>
        <w:rPr>
          <w:rFonts w:cstheme="minorHAnsi"/>
          <w:b/>
          <w:bCs/>
          <w:color w:val="FF0000"/>
          <w:sz w:val="22"/>
          <w:szCs w:val="22"/>
        </w:rPr>
      </w:pPr>
      <w:r w:rsidRPr="008B6498">
        <w:rPr>
          <w:rFonts w:cstheme="minorHAnsi"/>
          <w:b/>
          <w:bCs/>
          <w:color w:val="FF0000"/>
          <w:sz w:val="22"/>
          <w:szCs w:val="22"/>
        </w:rPr>
        <w:t>Economic Opportunities for All</w:t>
      </w:r>
    </w:p>
    <w:p w14:paraId="1E9CAAE4" w14:textId="77777777" w:rsidR="00802364" w:rsidRPr="008B6498" w:rsidRDefault="00802364" w:rsidP="00802364">
      <w:pPr>
        <w:pStyle w:val="ListParagraph"/>
        <w:numPr>
          <w:ilvl w:val="0"/>
          <w:numId w:val="1"/>
        </w:numPr>
        <w:rPr>
          <w:rFonts w:cstheme="minorHAnsi"/>
          <w:sz w:val="22"/>
          <w:szCs w:val="22"/>
        </w:rPr>
      </w:pPr>
      <w:r w:rsidRPr="008B6498">
        <w:rPr>
          <w:rFonts w:cstheme="minorHAnsi"/>
          <w:sz w:val="22"/>
          <w:szCs w:val="22"/>
        </w:rPr>
        <w:t>Culture and Identity</w:t>
      </w:r>
    </w:p>
    <w:p w14:paraId="7B54A133" w14:textId="77777777" w:rsidR="00802364" w:rsidRPr="008B6498" w:rsidRDefault="00802364" w:rsidP="00802364">
      <w:pPr>
        <w:pStyle w:val="ListParagraph"/>
        <w:numPr>
          <w:ilvl w:val="0"/>
          <w:numId w:val="1"/>
        </w:numPr>
        <w:rPr>
          <w:rFonts w:cstheme="minorHAnsi"/>
          <w:b/>
          <w:bCs/>
          <w:color w:val="FF0000"/>
          <w:sz w:val="22"/>
          <w:szCs w:val="22"/>
        </w:rPr>
      </w:pPr>
      <w:r w:rsidRPr="008B6498">
        <w:rPr>
          <w:rFonts w:cstheme="minorHAnsi"/>
          <w:b/>
          <w:bCs/>
          <w:color w:val="FF0000"/>
          <w:sz w:val="22"/>
          <w:szCs w:val="22"/>
        </w:rPr>
        <w:t>Local Governance</w:t>
      </w:r>
    </w:p>
    <w:p w14:paraId="78B92074" w14:textId="77777777" w:rsidR="00802364" w:rsidRPr="008B6498" w:rsidRDefault="00802364" w:rsidP="00802364">
      <w:pPr>
        <w:pStyle w:val="ListParagraph"/>
        <w:numPr>
          <w:ilvl w:val="0"/>
          <w:numId w:val="1"/>
        </w:numPr>
        <w:rPr>
          <w:rFonts w:cstheme="minorHAnsi"/>
          <w:sz w:val="22"/>
          <w:szCs w:val="22"/>
        </w:rPr>
      </w:pPr>
      <w:r w:rsidRPr="008B6498">
        <w:rPr>
          <w:rFonts w:cstheme="minorHAnsi"/>
          <w:sz w:val="22"/>
          <w:szCs w:val="22"/>
        </w:rPr>
        <w:t>Urban Planning and Design</w:t>
      </w:r>
    </w:p>
    <w:p w14:paraId="711EF6F3" w14:textId="77777777" w:rsidR="00802364" w:rsidRPr="008B6498" w:rsidRDefault="00802364" w:rsidP="00802364">
      <w:pPr>
        <w:pStyle w:val="ListParagraph"/>
        <w:numPr>
          <w:ilvl w:val="0"/>
          <w:numId w:val="1"/>
        </w:numPr>
        <w:rPr>
          <w:rFonts w:cstheme="minorHAnsi"/>
          <w:sz w:val="22"/>
          <w:szCs w:val="22"/>
        </w:rPr>
      </w:pPr>
      <w:r w:rsidRPr="008B6498">
        <w:rPr>
          <w:rFonts w:cstheme="minorHAnsi"/>
          <w:sz w:val="22"/>
          <w:szCs w:val="22"/>
        </w:rPr>
        <w:t>Housing, Services and Mobility</w:t>
      </w:r>
    </w:p>
    <w:p w14:paraId="4BF4CF5F" w14:textId="77777777" w:rsidR="00802364" w:rsidRPr="008B6498" w:rsidRDefault="00802364" w:rsidP="00802364">
      <w:pPr>
        <w:pStyle w:val="ListParagraph"/>
        <w:numPr>
          <w:ilvl w:val="0"/>
          <w:numId w:val="1"/>
        </w:numPr>
        <w:rPr>
          <w:rFonts w:cstheme="minorHAnsi"/>
          <w:sz w:val="22"/>
          <w:szCs w:val="22"/>
        </w:rPr>
      </w:pPr>
      <w:r w:rsidRPr="008B6498">
        <w:rPr>
          <w:rFonts w:cstheme="minorHAnsi"/>
          <w:sz w:val="22"/>
          <w:szCs w:val="22"/>
        </w:rPr>
        <w:t>Learning and Innovation</w:t>
      </w:r>
    </w:p>
    <w:p w14:paraId="09C45C89" w14:textId="77777777" w:rsidR="00802364" w:rsidRPr="00E01148" w:rsidRDefault="00802364" w:rsidP="00802364">
      <w:pPr>
        <w:rPr>
          <w:rFonts w:asciiTheme="minorHAnsi" w:hAnsiTheme="minorHAnsi" w:cstheme="minorHAnsi"/>
        </w:rPr>
      </w:pPr>
    </w:p>
    <w:p w14:paraId="4D1EB242"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13. List of Speakers: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Provide name, job title and organization for each speaker and the moderator)</w:t>
      </w:r>
    </w:p>
    <w:p w14:paraId="2DA97A8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During the 3 activities 2022:</w:t>
      </w:r>
    </w:p>
    <w:p w14:paraId="59CF2E44"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C2EC5A2"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Olenka Ochoa Coordinator of FEMUM ALC-</w:t>
      </w:r>
      <w:proofErr w:type="spellStart"/>
      <w:r w:rsidRPr="00E01148">
        <w:rPr>
          <w:rFonts w:asciiTheme="minorHAnsi" w:hAnsiTheme="minorHAnsi" w:cstheme="minorHAnsi"/>
        </w:rPr>
        <w:t>UrbanThinkersCampus</w:t>
      </w:r>
      <w:proofErr w:type="spellEnd"/>
      <w:r w:rsidRPr="00E01148">
        <w:rPr>
          <w:rFonts w:asciiTheme="minorHAnsi" w:hAnsiTheme="minorHAnsi" w:cstheme="minorHAnsi"/>
        </w:rPr>
        <w:t xml:space="preserve">-Perú </w:t>
      </w:r>
    </w:p>
    <w:p w14:paraId="2960DD60"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Relinda</w:t>
      </w:r>
      <w:proofErr w:type="spellEnd"/>
      <w:r w:rsidRPr="00E01148">
        <w:rPr>
          <w:rFonts w:asciiTheme="minorHAnsi" w:hAnsiTheme="minorHAnsi" w:cstheme="minorHAnsi"/>
        </w:rPr>
        <w:t xml:space="preserve"> Sosa Coordinator of </w:t>
      </w:r>
      <w:proofErr w:type="spellStart"/>
      <w:r w:rsidRPr="00E01148">
        <w:rPr>
          <w:rFonts w:asciiTheme="minorHAnsi" w:hAnsiTheme="minorHAnsi" w:cstheme="minorHAnsi"/>
        </w:rPr>
        <w:t>Groots</w:t>
      </w:r>
      <w:proofErr w:type="spellEnd"/>
      <w:r w:rsidRPr="00E01148">
        <w:rPr>
          <w:rFonts w:asciiTheme="minorHAnsi" w:hAnsiTheme="minorHAnsi" w:cstheme="minorHAnsi"/>
        </w:rPr>
        <w:t xml:space="preserve">-Perú and Founder of CONAMOVIDI </w:t>
      </w:r>
    </w:p>
    <w:p w14:paraId="041979BB"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Rodolfo Mendoza (Director of Program NGO Perú </w:t>
      </w:r>
      <w:proofErr w:type="spellStart"/>
      <w:r w:rsidRPr="00E01148">
        <w:rPr>
          <w:rFonts w:asciiTheme="minorHAnsi" w:hAnsiTheme="minorHAnsi" w:cstheme="minorHAnsi"/>
        </w:rPr>
        <w:t>Equidad</w:t>
      </w:r>
      <w:proofErr w:type="spellEnd"/>
      <w:r w:rsidRPr="00E01148">
        <w:rPr>
          <w:rFonts w:asciiTheme="minorHAnsi" w:hAnsiTheme="minorHAnsi" w:cstheme="minorHAnsi"/>
        </w:rPr>
        <w:t xml:space="preserve">) </w:t>
      </w:r>
    </w:p>
    <w:p w14:paraId="605FA3D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Anel </w:t>
      </w:r>
      <w:proofErr w:type="spellStart"/>
      <w:r w:rsidRPr="00E01148">
        <w:rPr>
          <w:rFonts w:asciiTheme="minorHAnsi" w:hAnsiTheme="minorHAnsi" w:cstheme="minorHAnsi"/>
        </w:rPr>
        <w:t>Towsend</w:t>
      </w:r>
      <w:proofErr w:type="spellEnd"/>
      <w:r w:rsidRPr="00E01148">
        <w:rPr>
          <w:rFonts w:asciiTheme="minorHAnsi" w:hAnsiTheme="minorHAnsi" w:cstheme="minorHAnsi"/>
        </w:rPr>
        <w:t xml:space="preserve"> (former Ministry of Women. Founder of CIGO). </w:t>
      </w:r>
    </w:p>
    <w:p w14:paraId="501D760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Juanita Calvo (ex Vice Mayor </w:t>
      </w:r>
      <w:proofErr w:type="spellStart"/>
      <w:r w:rsidRPr="00E01148">
        <w:rPr>
          <w:rFonts w:asciiTheme="minorHAnsi" w:hAnsiTheme="minorHAnsi" w:cstheme="minorHAnsi"/>
          <w:lang w:val="es-ES"/>
        </w:rPr>
        <w:t>of</w:t>
      </w:r>
      <w:proofErr w:type="spellEnd"/>
      <w:r w:rsidRPr="00E01148">
        <w:rPr>
          <w:rFonts w:asciiTheme="minorHAnsi" w:hAnsiTheme="minorHAnsi" w:cstheme="minorHAnsi"/>
          <w:lang w:val="es-ES"/>
        </w:rPr>
        <w:t xml:space="preserve"> La Molina </w:t>
      </w:r>
      <w:proofErr w:type="spellStart"/>
      <w:r w:rsidRPr="00E01148">
        <w:rPr>
          <w:rFonts w:asciiTheme="minorHAnsi" w:hAnsiTheme="minorHAnsi" w:cstheme="minorHAnsi"/>
          <w:lang w:val="es-ES"/>
        </w:rPr>
        <w:t>District</w:t>
      </w:r>
      <w:proofErr w:type="spellEnd"/>
      <w:r w:rsidRPr="00E01148">
        <w:rPr>
          <w:rFonts w:asciiTheme="minorHAnsi" w:hAnsiTheme="minorHAnsi" w:cstheme="minorHAnsi"/>
          <w:lang w:val="es-ES"/>
        </w:rPr>
        <w:t>-Lima)</w:t>
      </w:r>
    </w:p>
    <w:p w14:paraId="1546AFBC"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Esther Moreno (</w:t>
      </w:r>
      <w:proofErr w:type="spellStart"/>
      <w:r w:rsidRPr="00E01148">
        <w:rPr>
          <w:rFonts w:asciiTheme="minorHAnsi" w:hAnsiTheme="minorHAnsi" w:cstheme="minorHAnsi"/>
        </w:rPr>
        <w:t>ex Mayor</w:t>
      </w:r>
      <w:proofErr w:type="spellEnd"/>
      <w:r w:rsidRPr="00E01148">
        <w:rPr>
          <w:rFonts w:asciiTheme="minorHAnsi" w:hAnsiTheme="minorHAnsi" w:cstheme="minorHAnsi"/>
        </w:rPr>
        <w:t xml:space="preserve"> of </w:t>
      </w:r>
      <w:proofErr w:type="spellStart"/>
      <w:r w:rsidRPr="00E01148">
        <w:rPr>
          <w:rFonts w:asciiTheme="minorHAnsi" w:hAnsiTheme="minorHAnsi" w:cstheme="minorHAnsi"/>
        </w:rPr>
        <w:t>Independencia</w:t>
      </w:r>
      <w:proofErr w:type="spellEnd"/>
      <w:r w:rsidRPr="00E01148">
        <w:rPr>
          <w:rFonts w:asciiTheme="minorHAnsi" w:hAnsiTheme="minorHAnsi" w:cstheme="minorHAnsi"/>
        </w:rPr>
        <w:t xml:space="preserve"> District-Lima) </w:t>
      </w:r>
    </w:p>
    <w:p w14:paraId="53D07F0F"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Michel Azcueta (</w:t>
      </w:r>
      <w:proofErr w:type="spellStart"/>
      <w:r w:rsidRPr="00E01148">
        <w:rPr>
          <w:rFonts w:asciiTheme="minorHAnsi" w:hAnsiTheme="minorHAnsi" w:cstheme="minorHAnsi"/>
          <w:lang w:val="es-ES"/>
        </w:rPr>
        <w:t>Founder</w:t>
      </w:r>
      <w:proofErr w:type="spellEnd"/>
      <w:r w:rsidRPr="00E01148">
        <w:rPr>
          <w:rFonts w:asciiTheme="minorHAnsi" w:hAnsiTheme="minorHAnsi" w:cstheme="minorHAnsi"/>
          <w:lang w:val="es-ES"/>
        </w:rPr>
        <w:t xml:space="preserve"> Escuela Mayor Gestión Municipal, ex Mayor </w:t>
      </w:r>
      <w:proofErr w:type="spellStart"/>
      <w:r w:rsidRPr="00E01148">
        <w:rPr>
          <w:rFonts w:asciiTheme="minorHAnsi" w:hAnsiTheme="minorHAnsi" w:cstheme="minorHAnsi"/>
          <w:lang w:val="es-ES"/>
        </w:rPr>
        <w:t>of</w:t>
      </w:r>
      <w:proofErr w:type="spellEnd"/>
      <w:r w:rsidRPr="00E01148">
        <w:rPr>
          <w:rFonts w:asciiTheme="minorHAnsi" w:hAnsiTheme="minorHAnsi" w:cstheme="minorHAnsi"/>
          <w:lang w:val="es-ES"/>
        </w:rPr>
        <w:t xml:space="preserve"> </w:t>
      </w:r>
      <w:proofErr w:type="spellStart"/>
      <w:r w:rsidRPr="00E01148">
        <w:rPr>
          <w:rFonts w:asciiTheme="minorHAnsi" w:hAnsiTheme="minorHAnsi" w:cstheme="minorHAnsi"/>
          <w:lang w:val="es-ES"/>
        </w:rPr>
        <w:t>VillaElSalvador</w:t>
      </w:r>
      <w:proofErr w:type="spellEnd"/>
      <w:r w:rsidRPr="00E01148">
        <w:rPr>
          <w:rFonts w:asciiTheme="minorHAnsi" w:hAnsiTheme="minorHAnsi" w:cstheme="minorHAnsi"/>
          <w:lang w:val="es-ES"/>
        </w:rPr>
        <w:t>)</w:t>
      </w:r>
    </w:p>
    <w:p w14:paraId="00A75265"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Luis Lazo (Red Nacional FORO SALUD)</w:t>
      </w:r>
    </w:p>
    <w:p w14:paraId="2E10AE6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Pedro Chang </w:t>
      </w:r>
      <w:proofErr w:type="gramStart"/>
      <w:r w:rsidRPr="00E01148">
        <w:rPr>
          <w:rFonts w:asciiTheme="minorHAnsi" w:hAnsiTheme="minorHAnsi" w:cstheme="minorHAnsi"/>
        </w:rPr>
        <w:t>( Leader</w:t>
      </w:r>
      <w:proofErr w:type="gramEnd"/>
      <w:r w:rsidRPr="00E01148">
        <w:rPr>
          <w:rFonts w:asciiTheme="minorHAnsi" w:hAnsiTheme="minorHAnsi" w:cstheme="minorHAnsi"/>
        </w:rPr>
        <w:t xml:space="preserve"> of worker union, politician) </w:t>
      </w:r>
    </w:p>
    <w:p w14:paraId="50FF8AB9"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Madeleine </w:t>
      </w:r>
      <w:proofErr w:type="spellStart"/>
      <w:r w:rsidRPr="00E01148">
        <w:rPr>
          <w:rFonts w:asciiTheme="minorHAnsi" w:hAnsiTheme="minorHAnsi" w:cstheme="minorHAnsi"/>
          <w:lang w:val="es-ES"/>
        </w:rPr>
        <w:t>Zuñiga</w:t>
      </w:r>
      <w:proofErr w:type="spellEnd"/>
      <w:r w:rsidRPr="00E01148">
        <w:rPr>
          <w:rFonts w:asciiTheme="minorHAnsi" w:hAnsiTheme="minorHAnsi" w:cstheme="minorHAnsi"/>
          <w:lang w:val="es-ES"/>
        </w:rPr>
        <w:t xml:space="preserve"> (Red Nacional del derecho a la Educación)</w:t>
      </w:r>
    </w:p>
    <w:p w14:paraId="7679B05C"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Jeannette </w:t>
      </w:r>
      <w:proofErr w:type="spellStart"/>
      <w:r w:rsidRPr="00E01148">
        <w:rPr>
          <w:rFonts w:asciiTheme="minorHAnsi" w:hAnsiTheme="minorHAnsi" w:cstheme="minorHAnsi"/>
        </w:rPr>
        <w:t>Enmanuel</w:t>
      </w:r>
      <w:proofErr w:type="spellEnd"/>
      <w:r w:rsidRPr="00E01148">
        <w:rPr>
          <w:rFonts w:asciiTheme="minorHAnsi" w:hAnsiTheme="minorHAnsi" w:cstheme="minorHAnsi"/>
        </w:rPr>
        <w:t xml:space="preserve"> (</w:t>
      </w:r>
      <w:proofErr w:type="gramStart"/>
      <w:r w:rsidRPr="00E01148">
        <w:rPr>
          <w:rFonts w:asciiTheme="minorHAnsi" w:hAnsiTheme="minorHAnsi" w:cstheme="minorHAnsi"/>
        </w:rPr>
        <w:t>Business Women</w:t>
      </w:r>
      <w:proofErr w:type="gramEnd"/>
      <w:r w:rsidRPr="00E01148">
        <w:rPr>
          <w:rFonts w:asciiTheme="minorHAnsi" w:hAnsiTheme="minorHAnsi" w:cstheme="minorHAnsi"/>
        </w:rPr>
        <w:t>, Founder/CEO of Santa Natura)</w:t>
      </w:r>
    </w:p>
    <w:p w14:paraId="356FB727"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Lisbeth </w:t>
      </w:r>
      <w:proofErr w:type="spellStart"/>
      <w:r w:rsidRPr="00E01148">
        <w:rPr>
          <w:rFonts w:asciiTheme="minorHAnsi" w:hAnsiTheme="minorHAnsi" w:cstheme="minorHAnsi"/>
          <w:lang w:val="es-ES"/>
        </w:rPr>
        <w:t>Quiliche</w:t>
      </w:r>
      <w:proofErr w:type="spellEnd"/>
      <w:r w:rsidRPr="00E01148">
        <w:rPr>
          <w:rFonts w:asciiTheme="minorHAnsi" w:hAnsiTheme="minorHAnsi" w:cstheme="minorHAnsi"/>
          <w:lang w:val="es-ES"/>
        </w:rPr>
        <w:t xml:space="preserve"> Familia y Bienestar Social (Perú)</w:t>
      </w:r>
    </w:p>
    <w:p w14:paraId="19D2253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
    <w:p w14:paraId="2DEA84DA"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roofErr w:type="spellStart"/>
      <w:r w:rsidRPr="00E01148">
        <w:rPr>
          <w:rFonts w:asciiTheme="minorHAnsi" w:hAnsiTheme="minorHAnsi" w:cstheme="minorHAnsi"/>
          <w:lang w:val="es-ES"/>
        </w:rPr>
        <w:t>Edeny</w:t>
      </w:r>
      <w:proofErr w:type="spellEnd"/>
      <w:r w:rsidRPr="00E01148">
        <w:rPr>
          <w:rFonts w:asciiTheme="minorHAnsi" w:hAnsiTheme="minorHAnsi" w:cstheme="minorHAnsi"/>
          <w:lang w:val="es-ES"/>
        </w:rPr>
        <w:t xml:space="preserve"> Rodríguez (Dir. FELIPA-México)</w:t>
      </w:r>
    </w:p>
    <w:p w14:paraId="18F758D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Dulce M. </w:t>
      </w:r>
      <w:proofErr w:type="gramStart"/>
      <w:r w:rsidRPr="00E01148">
        <w:rPr>
          <w:rFonts w:asciiTheme="minorHAnsi" w:hAnsiTheme="minorHAnsi" w:cstheme="minorHAnsi"/>
          <w:lang w:val="es-ES"/>
        </w:rPr>
        <w:t>Romo  (</w:t>
      </w:r>
      <w:proofErr w:type="gramEnd"/>
      <w:r w:rsidRPr="00E01148">
        <w:rPr>
          <w:rFonts w:asciiTheme="minorHAnsi" w:hAnsiTheme="minorHAnsi" w:cstheme="minorHAnsi"/>
          <w:lang w:val="es-ES"/>
        </w:rPr>
        <w:t xml:space="preserve"> </w:t>
      </w:r>
      <w:proofErr w:type="spellStart"/>
      <w:r w:rsidRPr="00E01148">
        <w:rPr>
          <w:rFonts w:asciiTheme="minorHAnsi" w:hAnsiTheme="minorHAnsi" w:cstheme="minorHAnsi"/>
          <w:lang w:val="es-ES"/>
        </w:rPr>
        <w:t>expert</w:t>
      </w:r>
      <w:proofErr w:type="spellEnd"/>
      <w:r w:rsidRPr="00E01148">
        <w:rPr>
          <w:rFonts w:asciiTheme="minorHAnsi" w:hAnsiTheme="minorHAnsi" w:cstheme="minorHAnsi"/>
          <w:lang w:val="es-ES"/>
        </w:rPr>
        <w:t>, México)</w:t>
      </w:r>
    </w:p>
    <w:p w14:paraId="6417178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
    <w:p w14:paraId="64EF5CF4"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E01148">
        <w:rPr>
          <w:rFonts w:asciiTheme="minorHAnsi" w:hAnsiTheme="minorHAnsi" w:cstheme="minorHAnsi"/>
        </w:rPr>
        <w:t>Speakers  (</w:t>
      </w:r>
      <w:proofErr w:type="gramEnd"/>
      <w:r w:rsidRPr="00E01148">
        <w:rPr>
          <w:rFonts w:asciiTheme="minorHAnsi" w:hAnsiTheme="minorHAnsi" w:cstheme="minorHAnsi"/>
        </w:rPr>
        <w:t xml:space="preserve"> of Panel of Candidates of municipal electoral process in Perú)</w:t>
      </w:r>
    </w:p>
    <w:p w14:paraId="4DCDE996"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Rosario Salazar  </w:t>
      </w:r>
      <w:proofErr w:type="gramStart"/>
      <w:r w:rsidRPr="00E01148">
        <w:rPr>
          <w:rFonts w:asciiTheme="minorHAnsi" w:hAnsiTheme="minorHAnsi" w:cstheme="minorHAnsi"/>
          <w:lang w:val="es-ES"/>
        </w:rPr>
        <w:t xml:space="preserve">   (</w:t>
      </w:r>
      <w:proofErr w:type="gramEnd"/>
      <w:r w:rsidRPr="00E01148">
        <w:rPr>
          <w:rFonts w:asciiTheme="minorHAnsi" w:hAnsiTheme="minorHAnsi" w:cstheme="minorHAnsi"/>
          <w:lang w:val="es-ES"/>
        </w:rPr>
        <w:t>Cusco)</w:t>
      </w:r>
    </w:p>
    <w:p w14:paraId="6F86FD60"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Liz </w:t>
      </w:r>
      <w:proofErr w:type="spellStart"/>
      <w:r w:rsidRPr="00E01148">
        <w:rPr>
          <w:rFonts w:asciiTheme="minorHAnsi" w:hAnsiTheme="minorHAnsi" w:cstheme="minorHAnsi"/>
          <w:lang w:val="es-ES"/>
        </w:rPr>
        <w:t>Apasa</w:t>
      </w:r>
      <w:proofErr w:type="spellEnd"/>
      <w:r w:rsidRPr="00E01148">
        <w:rPr>
          <w:rFonts w:asciiTheme="minorHAnsi" w:hAnsiTheme="minorHAnsi" w:cstheme="minorHAnsi"/>
          <w:lang w:val="es-ES"/>
        </w:rPr>
        <w:t xml:space="preserve"> (Arequipa)</w:t>
      </w:r>
    </w:p>
    <w:p w14:paraId="28B33C92"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Gaby Paliza (Cusco)</w:t>
      </w:r>
    </w:p>
    <w:p w14:paraId="7F2767B4"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Miriam Acuña </w:t>
      </w:r>
      <w:proofErr w:type="gramStart"/>
      <w:r w:rsidRPr="00E01148">
        <w:rPr>
          <w:rFonts w:asciiTheme="minorHAnsi" w:hAnsiTheme="minorHAnsi" w:cstheme="minorHAnsi"/>
          <w:lang w:val="es-ES"/>
        </w:rPr>
        <w:t>( Lima</w:t>
      </w:r>
      <w:proofErr w:type="gramEnd"/>
      <w:r w:rsidRPr="00E01148">
        <w:rPr>
          <w:rFonts w:asciiTheme="minorHAnsi" w:hAnsiTheme="minorHAnsi" w:cstheme="minorHAnsi"/>
          <w:lang w:val="es-ES"/>
        </w:rPr>
        <w:t>)</w:t>
      </w:r>
    </w:p>
    <w:p w14:paraId="25C26D36"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 xml:space="preserve">Juanita Calvo </w:t>
      </w:r>
      <w:proofErr w:type="gramStart"/>
      <w:r w:rsidRPr="00E01148">
        <w:rPr>
          <w:rFonts w:asciiTheme="minorHAnsi" w:hAnsiTheme="minorHAnsi" w:cstheme="minorHAnsi"/>
          <w:lang w:val="es-ES"/>
        </w:rPr>
        <w:t>( Lima</w:t>
      </w:r>
      <w:proofErr w:type="gramEnd"/>
      <w:r w:rsidRPr="00E01148">
        <w:rPr>
          <w:rFonts w:asciiTheme="minorHAnsi" w:hAnsiTheme="minorHAnsi" w:cstheme="minorHAnsi"/>
          <w:lang w:val="es-ES"/>
        </w:rPr>
        <w:t>)</w:t>
      </w:r>
    </w:p>
    <w:p w14:paraId="2EE47E2B"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Uberlinda Zevallos (Lima)</w:t>
      </w:r>
    </w:p>
    <w:p w14:paraId="0EC91163"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Victor Mendoza (Lima)</w:t>
      </w:r>
    </w:p>
    <w:p w14:paraId="52ACCDAB"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proofErr w:type="spellStart"/>
      <w:r w:rsidRPr="00E01148">
        <w:rPr>
          <w:rFonts w:asciiTheme="minorHAnsi" w:hAnsiTheme="minorHAnsi" w:cstheme="minorHAnsi"/>
          <w:lang w:val="es-ES"/>
        </w:rPr>
        <w:lastRenderedPageBreak/>
        <w:t>Nandy</w:t>
      </w:r>
      <w:proofErr w:type="spellEnd"/>
      <w:r w:rsidRPr="00E01148">
        <w:rPr>
          <w:rFonts w:asciiTheme="minorHAnsi" w:hAnsiTheme="minorHAnsi" w:cstheme="minorHAnsi"/>
          <w:lang w:val="es-ES"/>
        </w:rPr>
        <w:t xml:space="preserve"> </w:t>
      </w:r>
      <w:proofErr w:type="spellStart"/>
      <w:r w:rsidRPr="00E01148">
        <w:rPr>
          <w:rFonts w:asciiTheme="minorHAnsi" w:hAnsiTheme="minorHAnsi" w:cstheme="minorHAnsi"/>
          <w:lang w:val="es-ES"/>
        </w:rPr>
        <w:t>Cordova</w:t>
      </w:r>
      <w:proofErr w:type="spellEnd"/>
      <w:r w:rsidRPr="00E01148">
        <w:rPr>
          <w:rFonts w:asciiTheme="minorHAnsi" w:hAnsiTheme="minorHAnsi" w:cstheme="minorHAnsi"/>
          <w:lang w:val="es-ES"/>
        </w:rPr>
        <w:t xml:space="preserve"> (Lima)</w:t>
      </w:r>
    </w:p>
    <w:p w14:paraId="4A5AF6A2"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Diego Mora (Lima)</w:t>
      </w:r>
    </w:p>
    <w:p w14:paraId="1EB472B4"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lang w:val="es-ES"/>
        </w:rPr>
      </w:pPr>
      <w:r w:rsidRPr="00E01148">
        <w:rPr>
          <w:rFonts w:asciiTheme="minorHAnsi" w:hAnsiTheme="minorHAnsi" w:cstheme="minorHAnsi"/>
          <w:lang w:val="es-ES"/>
        </w:rPr>
        <w:t>Aldo Ramos (Lima)</w:t>
      </w:r>
    </w:p>
    <w:p w14:paraId="0BA132AB" w14:textId="77777777" w:rsidR="00802364" w:rsidRPr="00E01148" w:rsidRDefault="00802364" w:rsidP="00802364">
      <w:pPr>
        <w:rPr>
          <w:rFonts w:asciiTheme="minorHAnsi" w:hAnsiTheme="minorHAnsi" w:cstheme="minorHAnsi"/>
        </w:rPr>
      </w:pPr>
    </w:p>
    <w:p w14:paraId="42218457"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 xml:space="preserve">14. KEY RESULTS: </w:t>
      </w:r>
      <w:r w:rsidRPr="00E01148">
        <w:rPr>
          <w:rFonts w:asciiTheme="minorHAnsi" w:hAnsiTheme="minorHAnsi" w:cstheme="minorHAnsi"/>
          <w:i/>
          <w:iCs/>
        </w:rPr>
        <w:t xml:space="preserve">(Explain the results achieved during your campus, </w:t>
      </w:r>
      <w:proofErr w:type="gramStart"/>
      <w:r w:rsidRPr="00E01148">
        <w:rPr>
          <w:rFonts w:asciiTheme="minorHAnsi" w:hAnsiTheme="minorHAnsi" w:cstheme="minorHAnsi"/>
          <w:i/>
          <w:iCs/>
        </w:rPr>
        <w:t>in particular how</w:t>
      </w:r>
      <w:proofErr w:type="gramEnd"/>
      <w:r w:rsidRPr="00E01148">
        <w:rPr>
          <w:rFonts w:asciiTheme="minorHAnsi" w:hAnsiTheme="minorHAnsi" w:cstheme="minorHAnsi"/>
          <w:i/>
          <w:iCs/>
        </w:rPr>
        <w:t xml:space="preserve"> it will impact cities and communities and help implement the SDG and the New Urban Agenda)</w:t>
      </w:r>
    </w:p>
    <w:p w14:paraId="1ADEDC9E"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Resume of key results 2022:</w:t>
      </w:r>
    </w:p>
    <w:p w14:paraId="72C25929"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1.The women leaders received tools and information on local management and are also carrying out work as groups and in their communities, mapping services, analyzing problems in their neighborhoods from the perspective of gender, learning to do budget analysis, evaluating the management of their authorities, valuing, and recovering the role of women and organizations during the pandemic, analyzing the impact of the pandemic on Local Economic Development.</w:t>
      </w:r>
    </w:p>
    <w:p w14:paraId="24E369D7"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3601EF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2.The result is to have strengthened the analysis of the organization around the crisis context, and to develop some lines of action, regarding the social monitoring of the new municipal efforts, to advocate with the new authorities, to verify compliance with the public budget, to put on the agenda the care system, and strengthen alliances with the authorities to improve risk management.</w:t>
      </w:r>
    </w:p>
    <w:p w14:paraId="5990DCF8" w14:textId="77777777" w:rsidR="00802364" w:rsidRPr="00E01148" w:rsidRDefault="00802364" w:rsidP="00802364">
      <w:pPr>
        <w:rPr>
          <w:rFonts w:asciiTheme="minorHAnsi" w:hAnsiTheme="minorHAnsi" w:cstheme="minorHAnsi"/>
        </w:rPr>
      </w:pPr>
    </w:p>
    <w:p w14:paraId="2579FDDF" w14:textId="77777777" w:rsidR="00802364" w:rsidRPr="00E01148" w:rsidRDefault="00802364" w:rsidP="00802364">
      <w:pPr>
        <w:rPr>
          <w:rFonts w:asciiTheme="minorHAnsi" w:hAnsiTheme="minorHAnsi" w:cstheme="minorHAnsi"/>
          <w:i/>
          <w:iCs/>
        </w:rPr>
      </w:pPr>
      <w:r w:rsidRPr="00E01148">
        <w:rPr>
          <w:rFonts w:asciiTheme="minorHAnsi" w:hAnsiTheme="minorHAnsi" w:cstheme="minorHAnsi"/>
        </w:rPr>
        <w:t>15. SOLUTIONS: (</w:t>
      </w:r>
      <w:r w:rsidRPr="00E01148">
        <w:rPr>
          <w:rFonts w:asciiTheme="minorHAnsi" w:hAnsiTheme="minorHAnsi" w:cstheme="minorHAnsi"/>
          <w:i/>
          <w:iCs/>
        </w:rPr>
        <w:t>Describe at least 4 solutions presented in your campus that demonstrate how to accelerate the SDG implementation in cities and communities. Explain WHERE (country, city, area), WHAT (what purpose), HOW (how it is achieved), WHO (by whom and for which beneficiary) and IMPACTS.)</w:t>
      </w:r>
    </w:p>
    <w:p w14:paraId="540D1D7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Principal Solutions as results of activities during 2022:</w:t>
      </w:r>
    </w:p>
    <w:p w14:paraId="162F523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social monitoring of the public budget at the level of local governments to follow the social spendy and investment in Risk Reduction Disaster</w:t>
      </w:r>
    </w:p>
    <w:p w14:paraId="3070E8FC"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Advocacy with the newly elected authorities to recover the commitments on gender equity, women leadership and promoted solutions to care system at local level.</w:t>
      </w:r>
    </w:p>
    <w:p w14:paraId="76A6D473"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Analysis and monitoring of the public budget at Local Level of Government, to follow the investment in gender equity and vulnerable population.</w:t>
      </w:r>
    </w:p>
    <w:p w14:paraId="793135DC"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Strengthen alliances between urban and rural areas, between rural and urban women, to exchange experiences, practices, and action platforms, focused on improving Local Governance.</w:t>
      </w:r>
    </w:p>
    <w:p w14:paraId="6FEC4350"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Promote access and management of ICTs for women, especially in rural, peasant and indigenous areas, with a multicultural perspective, and for elderly and disabled women from a functional diversity approach</w:t>
      </w:r>
    </w:p>
    <w:p w14:paraId="55DF40C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It is necessary consultation mechanisms with girls, boys, and adolescents, to build with them a valid strategy of safety that considers prevention, care and rehabilitation.</w:t>
      </w:r>
    </w:p>
    <w:p w14:paraId="70C52812"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Municipal laws and policies must be harmonized with the guidelines of the global agenda, such as the NUA, the ODS2030, the UN Children's Convention, among others.</w:t>
      </w:r>
    </w:p>
    <w:p w14:paraId="569F3E90" w14:textId="77777777" w:rsidR="00802364" w:rsidRPr="00E01148" w:rsidRDefault="00802364" w:rsidP="00802364">
      <w:pPr>
        <w:rPr>
          <w:rFonts w:asciiTheme="minorHAnsi" w:hAnsiTheme="minorHAnsi" w:cstheme="minorHAnsi"/>
        </w:rPr>
      </w:pPr>
    </w:p>
    <w:p w14:paraId="362FF640"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17. RECOMMENDATIONS - NEW URBAN AGENDA</w:t>
      </w:r>
    </w:p>
    <w:p w14:paraId="6906CA37" w14:textId="77777777" w:rsidR="00802364" w:rsidRPr="00E01148" w:rsidRDefault="00802364" w:rsidP="00802364">
      <w:pPr>
        <w:rPr>
          <w:rFonts w:asciiTheme="minorHAnsi" w:hAnsiTheme="minorHAnsi" w:cstheme="minorHAnsi"/>
          <w:i/>
          <w:iCs/>
        </w:rPr>
      </w:pPr>
      <w:r w:rsidRPr="00E01148">
        <w:rPr>
          <w:rFonts w:asciiTheme="minorHAnsi" w:hAnsiTheme="minorHAnsi" w:cstheme="minorHAnsi"/>
          <w:i/>
          <w:iCs/>
        </w:rPr>
        <w:t>RECOMMEND which areas of the New Urban Agenda should be PRIORITIZED in the next 5 years (SHORT/MEDIUM term) and 15 years (LONG term):</w:t>
      </w:r>
    </w:p>
    <w:p w14:paraId="44889F6F"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from the experience in Latin America in short/medium term:</w:t>
      </w:r>
    </w:p>
    <w:p w14:paraId="48593E0A"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Mechanisms for the participation of the population should be prioritized for the short-medium term, to strengthen local governance of urban and rural communities, in aspects such as the public budget, risk reduction disasters, city design, and the care system</w:t>
      </w:r>
    </w:p>
    <w:p w14:paraId="22ADE1DF"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also strengthen migration governance and help implement sanctuary cities, especially with a gender, age and multicultural approaches.</w:t>
      </w:r>
    </w:p>
    <w:p w14:paraId="03BEF27F"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for the long term</w:t>
      </w:r>
    </w:p>
    <w:p w14:paraId="4F69946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problem of violence and organized crime, which affects the lives of women, children, men, but also impacts the governability of cities and communities, must be worked on with more emphasis and support.</w:t>
      </w:r>
    </w:p>
    <w:p w14:paraId="206E2774" w14:textId="77777777" w:rsidR="00802364" w:rsidRPr="00E01148" w:rsidRDefault="00802364" w:rsidP="00802364">
      <w:pPr>
        <w:rPr>
          <w:rFonts w:asciiTheme="minorHAnsi" w:hAnsiTheme="minorHAnsi" w:cstheme="minorHAnsi"/>
        </w:rPr>
      </w:pPr>
    </w:p>
    <w:p w14:paraId="3CEC5B4B" w14:textId="77777777" w:rsidR="00802364" w:rsidRPr="00E01148" w:rsidRDefault="00802364" w:rsidP="00802364">
      <w:pPr>
        <w:rPr>
          <w:rFonts w:asciiTheme="minorHAnsi" w:hAnsiTheme="minorHAnsi" w:cstheme="minorHAnsi"/>
          <w:i/>
          <w:iCs/>
        </w:rPr>
      </w:pPr>
      <w:r w:rsidRPr="00E01148">
        <w:rPr>
          <w:rFonts w:asciiTheme="minorHAnsi" w:hAnsiTheme="minorHAnsi" w:cstheme="minorHAnsi"/>
        </w:rPr>
        <w:t xml:space="preserve">18. STRENGTHENING - NEW URBAN AGENDA: </w:t>
      </w:r>
      <w:r w:rsidRPr="00E01148">
        <w:rPr>
          <w:rFonts w:asciiTheme="minorHAnsi" w:hAnsiTheme="minorHAnsi" w:cstheme="minorHAnsi"/>
          <w:i/>
          <w:iCs/>
        </w:rPr>
        <w:t>EXPLAIN which areas of the New Urban Agenda should be STRENGTHENED in the next 5 years (SHORT/MEDIUM term) and 15 years (LONG term) and HOW:</w:t>
      </w:r>
    </w:p>
    <w:p w14:paraId="5277110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harmonization of local policies, with national policies, and in turn the localization of the global urban agenda, this leads to clarifying competencies, functions and roles, and on the other to adapt approaches and tools to innovate city government</w:t>
      </w:r>
    </w:p>
    <w:p w14:paraId="3CD53001" w14:textId="77777777" w:rsidR="00802364" w:rsidRPr="00E01148" w:rsidRDefault="00802364" w:rsidP="00802364">
      <w:pPr>
        <w:rPr>
          <w:rFonts w:asciiTheme="minorHAnsi" w:hAnsiTheme="minorHAnsi" w:cstheme="minorHAnsi"/>
        </w:rPr>
      </w:pPr>
    </w:p>
    <w:p w14:paraId="599F76DF" w14:textId="77777777" w:rsidR="00802364" w:rsidRPr="00E01148" w:rsidRDefault="00802364" w:rsidP="00802364">
      <w:pPr>
        <w:rPr>
          <w:rFonts w:asciiTheme="minorHAnsi" w:hAnsiTheme="minorHAnsi" w:cstheme="minorHAnsi"/>
          <w:i/>
          <w:iCs/>
        </w:rPr>
      </w:pPr>
      <w:r w:rsidRPr="00E01148">
        <w:rPr>
          <w:rFonts w:asciiTheme="minorHAnsi" w:hAnsiTheme="minorHAnsi" w:cstheme="minorHAnsi"/>
        </w:rPr>
        <w:t xml:space="preserve">19. COMMITMENTS: </w:t>
      </w:r>
      <w:r w:rsidRPr="00E01148">
        <w:rPr>
          <w:rFonts w:asciiTheme="minorHAnsi" w:hAnsiTheme="minorHAnsi" w:cstheme="minorHAnsi"/>
          <w:i/>
          <w:iCs/>
        </w:rPr>
        <w:t>List a set of clearly defined commitments by stakeholders involved in the proposed priority actions (individual and joined commitments).</w:t>
      </w:r>
    </w:p>
    <w:p w14:paraId="55A0210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UTC Peru has been forming alliances and working with allies from different sectors and population groups since 2015, so each year it has managed to develop a diversity of central actions and others in parallel.</w:t>
      </w:r>
    </w:p>
    <w:p w14:paraId="7B20D9F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For 2023-2024 we continue with historical allies, and new ones have arrived, many from Peru, and others from different countries, and networks. This period we want to focus the work on strengthening the capacities of the new municipal authorities elected in 2022, many of whom are women and young people. Our allies have the same motivation, and what we want is to connect the local with the global, the SUR.SUR dialogue and the exchange of experiences, hand in hand with neighborhood and grassroots organizations.</w:t>
      </w:r>
    </w:p>
    <w:p w14:paraId="3656EEAA" w14:textId="77777777" w:rsidR="00802364" w:rsidRPr="00E01148" w:rsidRDefault="00802364" w:rsidP="00802364">
      <w:pPr>
        <w:rPr>
          <w:rFonts w:asciiTheme="minorHAnsi" w:hAnsiTheme="minorHAnsi" w:cstheme="minorHAnsi"/>
        </w:rPr>
      </w:pPr>
    </w:p>
    <w:p w14:paraId="400EB511" w14:textId="77777777" w:rsidR="00802364" w:rsidRPr="00E01148" w:rsidRDefault="00802364" w:rsidP="00802364">
      <w:pPr>
        <w:rPr>
          <w:rFonts w:asciiTheme="minorHAnsi" w:hAnsiTheme="minorHAnsi" w:cstheme="minorHAnsi"/>
          <w:i/>
          <w:iCs/>
        </w:rPr>
      </w:pPr>
      <w:r w:rsidRPr="00E01148">
        <w:rPr>
          <w:rFonts w:asciiTheme="minorHAnsi" w:hAnsiTheme="minorHAnsi" w:cstheme="minorHAnsi"/>
        </w:rPr>
        <w:t xml:space="preserve">20. ROLES AND RESPONSIBILITIES: </w:t>
      </w:r>
      <w:r w:rsidRPr="00E01148">
        <w:rPr>
          <w:rFonts w:asciiTheme="minorHAnsi" w:hAnsiTheme="minorHAnsi" w:cstheme="minorHAnsi"/>
          <w:i/>
          <w:iCs/>
        </w:rPr>
        <w:t>List the roles of all stakeholders involved in the action plan(s) with responsibilities aligned to the same actions.</w:t>
      </w:r>
    </w:p>
    <w:p w14:paraId="0F4527B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Our allies in Peru, especially NGOs and academia, will play a vital role, to technically accompany and sponsor the actions planned for 2023-2024, for example training activities.</w:t>
      </w:r>
    </w:p>
    <w:p w14:paraId="6B1074F5"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with allied neighborhood and grassroots organizations, activities will be convened, mobilized, organized, for example for training workshops and advocacy actions.</w:t>
      </w:r>
    </w:p>
    <w:p w14:paraId="7163DC07"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With the organizations and people allied with the municipalism movement, they will convene and coordinate with the municipal authorities and leaders.</w:t>
      </w:r>
    </w:p>
    <w:p w14:paraId="1EFCF0A8"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With the allies of the international networks, private sector, actions related to access to media, anti-crisis strategy and participation and exchange of experiences will be promoted.</w:t>
      </w:r>
    </w:p>
    <w:p w14:paraId="68A91719" w14:textId="77777777" w:rsidR="00802364" w:rsidRPr="00E01148" w:rsidRDefault="00802364" w:rsidP="00802364">
      <w:pPr>
        <w:rPr>
          <w:rFonts w:asciiTheme="minorHAnsi" w:hAnsiTheme="minorHAnsi" w:cstheme="minorHAnsi"/>
        </w:rPr>
      </w:pPr>
    </w:p>
    <w:p w14:paraId="39E81185" w14:textId="77777777" w:rsidR="00802364" w:rsidRPr="00E01148" w:rsidRDefault="00802364" w:rsidP="00802364">
      <w:pPr>
        <w:rPr>
          <w:rFonts w:asciiTheme="minorHAnsi" w:hAnsiTheme="minorHAnsi" w:cstheme="minorHAnsi"/>
          <w:i/>
          <w:iCs/>
        </w:rPr>
      </w:pPr>
      <w:r w:rsidRPr="00E01148">
        <w:rPr>
          <w:rFonts w:asciiTheme="minorHAnsi" w:hAnsiTheme="minorHAnsi" w:cstheme="minorHAnsi"/>
        </w:rPr>
        <w:t xml:space="preserve">21. ACTION PLAN: </w:t>
      </w:r>
      <w:r w:rsidRPr="00E01148">
        <w:rPr>
          <w:rFonts w:asciiTheme="minorHAnsi" w:hAnsiTheme="minorHAnsi" w:cstheme="minorHAnsi"/>
          <w:i/>
          <w:iCs/>
        </w:rPr>
        <w:t>(Explain your action plan(s) to address the priority actions above)</w:t>
      </w:r>
    </w:p>
    <w:p w14:paraId="16F4E353"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Our 2023-2024 Action Plan focuses on supporting the strengthening of the capacities of the new municipal authorities, and simultaneously the leadership and participation mechanisms of neighborhood and grassroots organizations, considering the recent electoral process. Based on expanding and strengthening the alliances of the UTC Peru, maintaining a Latin American perspective, and global exchange SOUTH-SOUTH.</w:t>
      </w:r>
    </w:p>
    <w:p w14:paraId="4BC1AFFB"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the general lines of action:</w:t>
      </w:r>
    </w:p>
    <w:p w14:paraId="60891F4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training</w:t>
      </w:r>
    </w:p>
    <w:p w14:paraId="0782B520"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incidence</w:t>
      </w:r>
    </w:p>
    <w:p w14:paraId="3C6B5289"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exchange of best practices</w:t>
      </w:r>
    </w:p>
    <w:p w14:paraId="7C4A174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alliances </w:t>
      </w:r>
    </w:p>
    <w:p w14:paraId="416CD464" w14:textId="77777777" w:rsidR="00802364" w:rsidRPr="00E01148" w:rsidRDefault="00802364" w:rsidP="00802364">
      <w:pPr>
        <w:rPr>
          <w:rFonts w:asciiTheme="minorHAnsi" w:hAnsiTheme="minorHAnsi" w:cstheme="minorHAnsi"/>
        </w:rPr>
      </w:pPr>
    </w:p>
    <w:p w14:paraId="071CDE11"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 xml:space="preserve">22. ROAD MAP FOR NEXT STEPS: </w:t>
      </w:r>
      <w:r w:rsidRPr="00E01148">
        <w:rPr>
          <w:rFonts w:asciiTheme="minorHAnsi" w:hAnsiTheme="minorHAnsi" w:cstheme="minorHAnsi"/>
          <w:i/>
          <w:iCs/>
        </w:rPr>
        <w:t>(Provide a roadmap showing the key milestones, quick wins and longer-term landmarks to reach achievable goals)</w:t>
      </w:r>
    </w:p>
    <w:p w14:paraId="797FEE91"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2022 Dec/2023 Jan: advocacy to stablished alliances to proposal of next call of UTC 2023</w:t>
      </w:r>
    </w:p>
    <w:p w14:paraId="3BF019F3"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2022 Dec/2023 May: search, incidence and elaboration of projects with our allies to guarantee financing and sponsorships to 2023.</w:t>
      </w:r>
    </w:p>
    <w:p w14:paraId="05206110"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2023 Jan-Jul:  advocacy and training </w:t>
      </w:r>
      <w:proofErr w:type="spellStart"/>
      <w:r w:rsidRPr="00E01148">
        <w:rPr>
          <w:rFonts w:asciiTheme="minorHAnsi" w:hAnsiTheme="minorHAnsi" w:cstheme="minorHAnsi"/>
        </w:rPr>
        <w:t>workshow</w:t>
      </w:r>
      <w:proofErr w:type="spellEnd"/>
      <w:r w:rsidRPr="00E01148">
        <w:rPr>
          <w:rFonts w:asciiTheme="minorHAnsi" w:hAnsiTheme="minorHAnsi" w:cstheme="minorHAnsi"/>
        </w:rPr>
        <w:t xml:space="preserve"> with authorities</w:t>
      </w:r>
    </w:p>
    <w:p w14:paraId="463857D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2023 Feb: training to grassroots organizations</w:t>
      </w:r>
    </w:p>
    <w:p w14:paraId="7A8F83D6"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2023 Jul: event on proposal of 2024 public budget with a focus on gender and children, and vulnerable sectors</w:t>
      </w:r>
    </w:p>
    <w:p w14:paraId="6EC19EAD"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2023 Oct: </w:t>
      </w:r>
      <w:proofErr w:type="spellStart"/>
      <w:r w:rsidRPr="00E01148">
        <w:rPr>
          <w:rFonts w:asciiTheme="minorHAnsi" w:hAnsiTheme="minorHAnsi" w:cstheme="minorHAnsi"/>
        </w:rPr>
        <w:t>OctoberUrban</w:t>
      </w:r>
      <w:proofErr w:type="spellEnd"/>
      <w:r w:rsidRPr="00E01148">
        <w:rPr>
          <w:rFonts w:asciiTheme="minorHAnsi" w:hAnsiTheme="minorHAnsi" w:cstheme="minorHAnsi"/>
        </w:rPr>
        <w:t xml:space="preserve"> actions</w:t>
      </w:r>
    </w:p>
    <w:p w14:paraId="14F14F75"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2023: media actions for advocacy</w:t>
      </w:r>
    </w:p>
    <w:p w14:paraId="0881F1AE"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2023: participation in conferences and others on the urban agenda</w:t>
      </w:r>
    </w:p>
    <w:p w14:paraId="7C216032"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2023-Aug/2024: prepare and organize activities for the wuf12</w:t>
      </w:r>
    </w:p>
    <w:p w14:paraId="27746304" w14:textId="77777777" w:rsidR="00802364" w:rsidRPr="00E01148" w:rsidRDefault="00802364" w:rsidP="00802364">
      <w:pPr>
        <w:rPr>
          <w:rFonts w:asciiTheme="minorHAnsi" w:hAnsiTheme="minorHAnsi" w:cstheme="minorHAnsi"/>
        </w:rPr>
      </w:pPr>
    </w:p>
    <w:p w14:paraId="370745E1"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 xml:space="preserve">23. MEDIAS: </w:t>
      </w:r>
      <w:r w:rsidRPr="00E01148">
        <w:rPr>
          <w:rFonts w:asciiTheme="minorHAnsi" w:hAnsiTheme="minorHAnsi" w:cstheme="minorHAnsi"/>
          <w:i/>
          <w:iCs/>
        </w:rPr>
        <w:t>(Provide links to articles or stories published in relation to this UTC)</w:t>
      </w:r>
    </w:p>
    <w:p w14:paraId="2D108FC6"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By twitter and TV: @Femum</w:t>
      </w:r>
    </w:p>
    <w:p w14:paraId="6F6859E5" w14:textId="77777777" w:rsidR="00802364" w:rsidRPr="00E01148"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B&amp;S TV digital </w:t>
      </w:r>
      <w:hyperlink r:id="rId15" w:history="1">
        <w:r w:rsidRPr="00E01148">
          <w:rPr>
            <w:rStyle w:val="Hyperlink"/>
            <w:rFonts w:asciiTheme="minorHAnsi" w:eastAsiaTheme="majorEastAsia" w:hAnsiTheme="minorHAnsi" w:cstheme="minorHAnsi"/>
          </w:rPr>
          <w:t>https://fb.watch/gGTSGmT7mB/</w:t>
        </w:r>
      </w:hyperlink>
    </w:p>
    <w:p w14:paraId="114DA486" w14:textId="77777777" w:rsidR="00802364" w:rsidRPr="00E01148" w:rsidRDefault="00802364" w:rsidP="00802364">
      <w:pPr>
        <w:rPr>
          <w:rFonts w:asciiTheme="minorHAnsi" w:hAnsiTheme="minorHAnsi" w:cstheme="minorHAnsi"/>
        </w:rPr>
      </w:pPr>
    </w:p>
    <w:p w14:paraId="6AAD65BE" w14:textId="77777777" w:rsidR="00802364" w:rsidRPr="00E01148" w:rsidRDefault="00802364" w:rsidP="00802364">
      <w:pPr>
        <w:rPr>
          <w:rFonts w:asciiTheme="minorHAnsi" w:hAnsiTheme="minorHAnsi" w:cstheme="minorHAnsi"/>
        </w:rPr>
      </w:pPr>
      <w:r w:rsidRPr="00E01148">
        <w:rPr>
          <w:rFonts w:asciiTheme="minorHAnsi" w:hAnsiTheme="minorHAnsi" w:cstheme="minorHAnsi"/>
        </w:rPr>
        <w:t xml:space="preserve">24. PHOTOS: </w:t>
      </w:r>
      <w:r w:rsidRPr="00E01148">
        <w:rPr>
          <w:rFonts w:asciiTheme="minorHAnsi" w:hAnsiTheme="minorHAnsi" w:cstheme="minorHAnsi"/>
          <w:i/>
          <w:iCs/>
        </w:rPr>
        <w:t>(Please provide a link to pictures that best illustrate your event (preferably using Flickr, otherwise through Google or Dropbox folders)</w:t>
      </w:r>
    </w:p>
    <w:p w14:paraId="19252BA7" w14:textId="77777777" w:rsidR="00802364" w:rsidRPr="00976256" w:rsidRDefault="00802364" w:rsidP="008023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@Femum</w:t>
      </w:r>
      <w:r>
        <w:rPr>
          <w:rFonts w:asciiTheme="minorHAnsi" w:hAnsiTheme="minorHAnsi" w:cstheme="minorHAnsi"/>
        </w:rPr>
        <w:t xml:space="preserve"> </w:t>
      </w:r>
      <w:r w:rsidRPr="00E01148">
        <w:rPr>
          <w:rFonts w:asciiTheme="minorHAnsi" w:hAnsiTheme="minorHAnsi" w:cstheme="minorHAnsi"/>
        </w:rPr>
        <w:t>@Ochoaperu</w:t>
      </w:r>
      <w:r>
        <w:rPr>
          <w:rFonts w:asciiTheme="minorHAnsi" w:hAnsiTheme="minorHAnsi" w:cstheme="minorHAnsi"/>
        </w:rPr>
        <w:t xml:space="preserve"> </w:t>
      </w:r>
      <w:r w:rsidRPr="00E01148">
        <w:rPr>
          <w:rFonts w:asciiTheme="minorHAnsi" w:hAnsiTheme="minorHAnsi" w:cstheme="minorHAnsi"/>
        </w:rPr>
        <w:t>@PeruEquidad</w:t>
      </w:r>
    </w:p>
    <w:p w14:paraId="7A499B99" w14:textId="77777777" w:rsidR="00C9252B" w:rsidRDefault="00C9252B"/>
    <w:sectPr w:rsidR="00C9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0A1"/>
    <w:multiLevelType w:val="hybridMultilevel"/>
    <w:tmpl w:val="90FCA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64"/>
    <w:rsid w:val="00802364"/>
    <w:rsid w:val="00C9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BFBD"/>
  <w15:chartTrackingRefBased/>
  <w15:docId w15:val="{8D5D46F2-96B6-4182-9266-553877E2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6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8023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364"/>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802364"/>
    <w:rPr>
      <w:color w:val="0563C1" w:themeColor="hyperlink"/>
      <w:u w:val="single"/>
    </w:rPr>
  </w:style>
  <w:style w:type="paragraph" w:styleId="ListParagraph">
    <w:name w:val="List Paragraph"/>
    <w:basedOn w:val="Normal"/>
    <w:uiPriority w:val="34"/>
    <w:qFormat/>
    <w:rsid w:val="0080236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mayorperu/" TargetMode="External"/><Relationship Id="rId13" Type="http://schemas.openxmlformats.org/officeDocument/2006/relationships/hyperlink" Target="https://www.g100.in/zeynep-bodur-okyay-country-chairs/" TargetMode="External"/><Relationship Id="rId3" Type="http://schemas.openxmlformats.org/officeDocument/2006/relationships/settings" Target="settings.xml"/><Relationship Id="rId7" Type="http://schemas.openxmlformats.org/officeDocument/2006/relationships/hyperlink" Target="https://www.aportes.org.pe/" TargetMode="External"/><Relationship Id="rId12" Type="http://schemas.openxmlformats.org/officeDocument/2006/relationships/hyperlink" Target="https://felip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uairou.org/latin-america-2/" TargetMode="External"/><Relationship Id="rId11" Type="http://schemas.openxmlformats.org/officeDocument/2006/relationships/hyperlink" Target="https://www.facebook.com/Familiabienestarsocial/" TargetMode="External"/><Relationship Id="rId5" Type="http://schemas.openxmlformats.org/officeDocument/2006/relationships/hyperlink" Target="https://twitter.com/PeruEquidad" TargetMode="External"/><Relationship Id="rId15" Type="http://schemas.openxmlformats.org/officeDocument/2006/relationships/hyperlink" Target="https://fb.watch/gGTSGmT7mB/" TargetMode="External"/><Relationship Id="rId10" Type="http://schemas.openxmlformats.org/officeDocument/2006/relationships/hyperlink" Target="https://www.facebook.com/bystelevision/" TargetMode="External"/><Relationship Id="rId4" Type="http://schemas.openxmlformats.org/officeDocument/2006/relationships/webSettings" Target="webSettings.xml"/><Relationship Id="rId9" Type="http://schemas.openxmlformats.org/officeDocument/2006/relationships/hyperlink" Target="https://www.facebook.com/cigobernabilidad/" TargetMode="External"/><Relationship Id="rId14" Type="http://schemas.openxmlformats.org/officeDocument/2006/relationships/hyperlink" Target="https://www.g100.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12119</Characters>
  <Application>Microsoft Office Word</Application>
  <DocSecurity>0</DocSecurity>
  <Lines>100</Lines>
  <Paragraphs>28</Paragraphs>
  <ScaleCrop>false</ScaleCrop>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Thibon</dc:creator>
  <cp:keywords/>
  <dc:description/>
  <cp:lastModifiedBy>Damien Thibon</cp:lastModifiedBy>
  <cp:revision>1</cp:revision>
  <dcterms:created xsi:type="dcterms:W3CDTF">2022-12-09T06:39:00Z</dcterms:created>
  <dcterms:modified xsi:type="dcterms:W3CDTF">2022-12-09T06:40:00Z</dcterms:modified>
</cp:coreProperties>
</file>